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6B423" w14:textId="6809381D" w:rsidR="00C9741D" w:rsidRPr="0001004A" w:rsidRDefault="00C9741D" w:rsidP="00F41607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eastAsia="ja-JP"/>
        </w:rPr>
      </w:pPr>
      <w:r w:rsidRPr="00870AE8">
        <w:rPr>
          <w:rFonts w:ascii="Times New Roman" w:eastAsia="Trebuchet MS" w:hAnsi="Trebuchet MS" w:cs="Trebuchet MS"/>
          <w:noProof/>
          <w:sz w:val="20"/>
          <w:szCs w:val="20"/>
        </w:rPr>
        <w:drawing>
          <wp:inline distT="0" distB="0" distL="0" distR="0" wp14:anchorId="55BE95F8" wp14:editId="0B8C37D1">
            <wp:extent cx="504226" cy="56673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226" cy="5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004A">
        <w:rPr>
          <w:rFonts w:ascii="Cambria" w:eastAsia="Times New Roman" w:hAnsi="Cambria" w:cs="Cambria"/>
          <w:color w:val="000080"/>
          <w:sz w:val="20"/>
          <w:szCs w:val="20"/>
          <w:lang w:eastAsia="ja-JP"/>
        </w:rPr>
        <w:br w:type="textWrapping" w:clear="all"/>
      </w:r>
      <w:r w:rsidRPr="0001004A">
        <w:rPr>
          <w:rFonts w:ascii="Cambria" w:eastAsia="Times New Roman" w:hAnsi="Cambria" w:cs="Cambria"/>
          <w:i/>
          <w:sz w:val="20"/>
          <w:szCs w:val="20"/>
          <w:lang w:eastAsia="ja-JP"/>
        </w:rPr>
        <w:t>MINISTERO DELL’ISTRUZIONE</w:t>
      </w:r>
      <w:r w:rsidR="001D7AC0">
        <w:rPr>
          <w:rFonts w:ascii="Cambria" w:eastAsia="Times New Roman" w:hAnsi="Cambria" w:cs="Cambria"/>
          <w:i/>
          <w:sz w:val="20"/>
          <w:szCs w:val="20"/>
          <w:lang w:eastAsia="ja-JP"/>
        </w:rPr>
        <w:t xml:space="preserve"> E DEL MERITO</w:t>
      </w:r>
    </w:p>
    <w:p w14:paraId="33B9A76A" w14:textId="77777777" w:rsidR="00C9741D" w:rsidRPr="0001004A" w:rsidRDefault="00C9741D" w:rsidP="00F41607">
      <w:pPr>
        <w:keepNext/>
        <w:keepLines/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Cambria" w:eastAsia="Times New Roman" w:hAnsi="Cambria" w:cs="Cambria"/>
          <w:i/>
          <w:color w:val="243F60"/>
          <w:sz w:val="20"/>
          <w:szCs w:val="20"/>
          <w:lang w:bidi="it-IT"/>
        </w:rPr>
      </w:pPr>
      <w:r w:rsidRPr="0001004A">
        <w:rPr>
          <w:rFonts w:ascii="Cambria" w:eastAsia="Times New Roman" w:hAnsi="Cambria" w:cs="Cambria"/>
          <w:i/>
          <w:color w:val="243F60"/>
          <w:sz w:val="20"/>
          <w:szCs w:val="20"/>
          <w:lang w:bidi="it-IT"/>
        </w:rPr>
        <w:t>ISTITUTO COMPRENSIVO “BALILLA-IMBRIANI”</w:t>
      </w:r>
    </w:p>
    <w:p w14:paraId="74585B5B" w14:textId="77777777" w:rsidR="00C9741D" w:rsidRPr="0001004A" w:rsidRDefault="00C9741D" w:rsidP="00F41607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Calibri" w:hAnsi="Cambria" w:cs="Cambria"/>
          <w:i/>
          <w:noProof/>
          <w:sz w:val="20"/>
          <w:szCs w:val="20"/>
          <w:highlight w:val="yellow"/>
          <w:lang w:eastAsia="en-US"/>
        </w:rPr>
      </w:pPr>
      <w:r w:rsidRPr="0001004A">
        <w:rPr>
          <w:rFonts w:ascii="Cambria" w:eastAsia="Calibri" w:hAnsi="Cambria" w:cs="Cambria"/>
          <w:i/>
          <w:noProof/>
          <w:sz w:val="20"/>
          <w:szCs w:val="20"/>
          <w:lang w:eastAsia="en-US"/>
        </w:rPr>
        <w:t xml:space="preserve">70121 BARI (BA) - Largo Carabellese 1 - </w:t>
      </w:r>
      <w:r w:rsidRPr="0001004A">
        <w:rPr>
          <w:rFonts w:ascii="Cambria" w:eastAsia="Calibri" w:hAnsi="Cambria" w:cs="Cambria"/>
          <w:i/>
          <w:noProof/>
          <w:sz w:val="20"/>
          <w:szCs w:val="20"/>
          <w:lang w:eastAsia="en-US"/>
        </w:rPr>
        <w:sym w:font="Wingdings 2" w:char="F027"/>
      </w:r>
      <w:r w:rsidRPr="0001004A">
        <w:rPr>
          <w:rFonts w:ascii="Cambria" w:eastAsia="Calibri" w:hAnsi="Cambria" w:cs="Cambria"/>
          <w:i/>
          <w:noProof/>
          <w:sz w:val="20"/>
          <w:szCs w:val="20"/>
          <w:lang w:eastAsia="en-US"/>
        </w:rPr>
        <w:t xml:space="preserve"> tel/fax 080/553.4737 - 080/554.0915</w:t>
      </w:r>
    </w:p>
    <w:p w14:paraId="7CB5A7B1" w14:textId="77777777" w:rsidR="00C9741D" w:rsidRPr="0001004A" w:rsidRDefault="00C9741D" w:rsidP="00F41607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Calibri" w:hAnsi="Cambria" w:cs="Cambria"/>
          <w:i/>
          <w:sz w:val="20"/>
          <w:szCs w:val="20"/>
          <w:highlight w:val="yellow"/>
          <w:lang w:eastAsia="en-US"/>
        </w:rPr>
      </w:pPr>
      <w:r w:rsidRPr="0001004A">
        <w:rPr>
          <w:rFonts w:ascii="Cambria" w:eastAsia="Calibri" w:hAnsi="Cambria" w:cs="Cambria"/>
          <w:i/>
          <w:sz w:val="20"/>
          <w:szCs w:val="20"/>
          <w:lang w:eastAsia="en-US"/>
        </w:rPr>
        <w:t>C.F. 93402560721- Codice Meccanografico BAIC81400N</w:t>
      </w:r>
    </w:p>
    <w:p w14:paraId="5FEF3865" w14:textId="77777777" w:rsidR="00C9741D" w:rsidRPr="0001004A" w:rsidRDefault="00C9741D" w:rsidP="00F41607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Calibri" w:hAnsi="Cambria" w:cs="Cambria"/>
          <w:i/>
          <w:sz w:val="20"/>
          <w:szCs w:val="20"/>
          <w:lang w:eastAsia="en-US"/>
        </w:rPr>
      </w:pPr>
      <w:r w:rsidRPr="0001004A">
        <w:rPr>
          <w:rFonts w:ascii="Cambria" w:eastAsia="Calibri" w:hAnsi="Cambria" w:cs="Cambria"/>
          <w:i/>
          <w:sz w:val="20"/>
          <w:szCs w:val="20"/>
          <w:lang w:eastAsia="en-US"/>
        </w:rPr>
        <w:t xml:space="preserve">e-mail: </w:t>
      </w:r>
      <w:hyperlink r:id="rId8" w:history="1">
        <w:r w:rsidRPr="0001004A">
          <w:rPr>
            <w:rFonts w:ascii="Cambria" w:eastAsia="Calibri" w:hAnsi="Cambria" w:cs="Cambria"/>
            <w:i/>
            <w:color w:val="0000FF"/>
            <w:sz w:val="20"/>
            <w:szCs w:val="20"/>
            <w:u w:val="single"/>
            <w:lang w:eastAsia="en-US"/>
          </w:rPr>
          <w:t>baic81400n@istruzione.it</w:t>
        </w:r>
      </w:hyperlink>
      <w:r w:rsidRPr="0001004A">
        <w:rPr>
          <w:rFonts w:ascii="Cambria" w:eastAsia="Calibri" w:hAnsi="Cambria" w:cs="Cambria"/>
          <w:i/>
          <w:sz w:val="20"/>
          <w:szCs w:val="20"/>
          <w:lang w:eastAsia="en-US"/>
        </w:rPr>
        <w:t xml:space="preserve"> - PEC: </w:t>
      </w:r>
      <w:hyperlink r:id="rId9" w:history="1">
        <w:r w:rsidRPr="0001004A">
          <w:rPr>
            <w:rFonts w:ascii="Cambria" w:eastAsia="Calibri" w:hAnsi="Cambria" w:cs="Cambria"/>
            <w:i/>
            <w:color w:val="0000FF"/>
            <w:sz w:val="20"/>
            <w:szCs w:val="20"/>
            <w:u w:val="single"/>
            <w:lang w:eastAsia="en-US"/>
          </w:rPr>
          <w:t>baic81400n@pec.istruzione.it</w:t>
        </w:r>
      </w:hyperlink>
    </w:p>
    <w:p w14:paraId="775367B6" w14:textId="27A8D8AE" w:rsidR="00C9741D" w:rsidRPr="0001004A" w:rsidRDefault="00C9741D" w:rsidP="00F41607">
      <w:pPr>
        <w:widowControl w:val="0"/>
        <w:tabs>
          <w:tab w:val="left" w:pos="810"/>
          <w:tab w:val="center" w:pos="4819"/>
        </w:tabs>
        <w:autoSpaceDE w:val="0"/>
        <w:autoSpaceDN w:val="0"/>
        <w:spacing w:after="0" w:line="240" w:lineRule="auto"/>
        <w:jc w:val="center"/>
        <w:rPr>
          <w:rFonts w:ascii="Cambria" w:eastAsia="Calibri" w:hAnsi="Cambria" w:cs="Cambria"/>
          <w:sz w:val="20"/>
          <w:szCs w:val="20"/>
          <w:lang w:val="en-US" w:eastAsia="en-US"/>
        </w:rPr>
      </w:pPr>
      <w:r w:rsidRPr="0001004A">
        <w:rPr>
          <w:rFonts w:ascii="Cambria" w:eastAsia="Calibri" w:hAnsi="Cambria" w:cs="Cambria"/>
          <w:i/>
          <w:sz w:val="20"/>
          <w:szCs w:val="20"/>
          <w:lang w:val="en-US" w:eastAsia="en-US"/>
        </w:rPr>
        <w:t xml:space="preserve">sito web </w:t>
      </w:r>
      <w:hyperlink r:id="rId10" w:history="1">
        <w:r w:rsidR="001D7AC0" w:rsidRPr="001E1026">
          <w:rPr>
            <w:rStyle w:val="Collegamentoipertestuale"/>
            <w:rFonts w:ascii="Cambria" w:eastAsia="Calibri" w:hAnsi="Cambria" w:cs="Cambria"/>
            <w:i/>
            <w:iCs/>
            <w:sz w:val="20"/>
            <w:szCs w:val="20"/>
            <w:lang w:val="en-US" w:eastAsia="en-US"/>
          </w:rPr>
          <w:t>https://balillaimbriani.edu.it/</w:t>
        </w:r>
      </w:hyperlink>
      <w:r w:rsidRPr="0001004A">
        <w:rPr>
          <w:rFonts w:ascii="Cambria" w:eastAsia="Calibri" w:hAnsi="Cambria" w:cs="Cambria"/>
          <w:iCs/>
          <w:sz w:val="20"/>
          <w:szCs w:val="20"/>
          <w:lang w:val="en-US" w:eastAsia="en-US"/>
        </w:rPr>
        <w:t xml:space="preserve"> </w:t>
      </w:r>
    </w:p>
    <w:p w14:paraId="615BDD45" w14:textId="60C1B849" w:rsidR="00315C4E" w:rsidRDefault="00315C4E" w:rsidP="00F41607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  <w:lang w:val="en-US"/>
        </w:rPr>
      </w:pPr>
    </w:p>
    <w:p w14:paraId="1C449CAD" w14:textId="1F2FE8F0" w:rsidR="00EC7913" w:rsidRPr="004D2A31" w:rsidRDefault="000457B6" w:rsidP="00F41607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>Prot. n. (vedi segnatura)</w:t>
      </w:r>
      <w:r w:rsidR="00EC7913" w:rsidRPr="004D2A31">
        <w:rPr>
          <w:rFonts w:eastAsia="Times New Roman" w:cstheme="minorHAnsi"/>
          <w:color w:val="000000" w:themeColor="text1"/>
          <w:sz w:val="20"/>
          <w:szCs w:val="20"/>
        </w:rPr>
        <w:tab/>
      </w:r>
      <w:r w:rsidR="00EC7913" w:rsidRPr="004D2A31">
        <w:rPr>
          <w:rFonts w:eastAsia="Times New Roman" w:cstheme="minorHAnsi"/>
          <w:color w:val="000000" w:themeColor="text1"/>
          <w:sz w:val="20"/>
          <w:szCs w:val="20"/>
        </w:rPr>
        <w:tab/>
      </w:r>
      <w:r w:rsidR="00EC7913" w:rsidRPr="004D2A31">
        <w:rPr>
          <w:rFonts w:eastAsia="Times New Roman" w:cstheme="minorHAnsi"/>
          <w:color w:val="000000" w:themeColor="text1"/>
          <w:sz w:val="20"/>
          <w:szCs w:val="20"/>
        </w:rPr>
        <w:tab/>
      </w:r>
      <w:r w:rsidR="00EC7913" w:rsidRPr="004D2A31">
        <w:rPr>
          <w:rFonts w:eastAsia="Times New Roman" w:cstheme="minorHAnsi"/>
          <w:color w:val="000000" w:themeColor="text1"/>
          <w:sz w:val="20"/>
          <w:szCs w:val="20"/>
        </w:rPr>
        <w:tab/>
      </w:r>
      <w:r w:rsidR="00663608" w:rsidRPr="004D2A31">
        <w:rPr>
          <w:rFonts w:eastAsia="Times New Roman" w:cstheme="minorHAnsi"/>
          <w:color w:val="000000" w:themeColor="text1"/>
          <w:sz w:val="20"/>
          <w:szCs w:val="20"/>
        </w:rPr>
        <w:tab/>
      </w:r>
      <w:r w:rsidR="00EC7913" w:rsidRPr="004D2A31">
        <w:rPr>
          <w:rFonts w:eastAsia="Times New Roman" w:cstheme="minorHAnsi"/>
          <w:color w:val="000000" w:themeColor="text1"/>
          <w:sz w:val="20"/>
          <w:szCs w:val="20"/>
        </w:rPr>
        <w:tab/>
      </w:r>
      <w:r w:rsidR="00EC7913" w:rsidRPr="004D2A31">
        <w:rPr>
          <w:rFonts w:eastAsia="Times New Roman" w:cstheme="minorHAnsi"/>
          <w:color w:val="000000" w:themeColor="text1"/>
          <w:sz w:val="20"/>
          <w:szCs w:val="20"/>
        </w:rPr>
        <w:tab/>
      </w:r>
      <w:r w:rsidR="00EC7913" w:rsidRPr="004D2A31">
        <w:rPr>
          <w:rFonts w:eastAsia="Times New Roman" w:cstheme="minorHAnsi"/>
          <w:color w:val="000000" w:themeColor="text1"/>
          <w:sz w:val="20"/>
          <w:szCs w:val="20"/>
        </w:rPr>
        <w:tab/>
      </w:r>
      <w:r w:rsidR="00C9741D" w:rsidRPr="004D2A31">
        <w:rPr>
          <w:rFonts w:eastAsia="Times New Roman" w:cstheme="minorHAnsi"/>
          <w:color w:val="000000" w:themeColor="text1"/>
          <w:sz w:val="20"/>
          <w:szCs w:val="20"/>
        </w:rPr>
        <w:t>Bari</w:t>
      </w:r>
      <w:r w:rsidR="00EC7913"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, lì 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>(vedi segnatura)</w:t>
      </w:r>
    </w:p>
    <w:p w14:paraId="7150794C" w14:textId="77777777" w:rsidR="002050DB" w:rsidRPr="004D2A31" w:rsidRDefault="002050DB" w:rsidP="00F41607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</w:rPr>
      </w:pPr>
    </w:p>
    <w:p w14:paraId="374A3B37" w14:textId="7BABAF33" w:rsidR="00205C10" w:rsidRPr="004D2A31" w:rsidRDefault="00205C10" w:rsidP="00F41607">
      <w:pPr>
        <w:spacing w:after="0" w:line="240" w:lineRule="auto"/>
        <w:jc w:val="right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All’USR per la Puglia - Direzione generale </w:t>
      </w:r>
      <w:r w:rsidR="000A6DB4" w:rsidRPr="004D2A31">
        <w:rPr>
          <w:rFonts w:eastAsia="Times New Roman" w:cstheme="minorHAnsi"/>
          <w:color w:val="000000" w:themeColor="text1"/>
          <w:sz w:val="20"/>
          <w:szCs w:val="20"/>
        </w:rPr>
        <w:t>–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Bari</w:t>
      </w:r>
      <w:r w:rsidR="000A6DB4"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</w:t>
      </w:r>
      <w:r w:rsidR="000A6DB4" w:rsidRPr="00C70A80">
        <w:rPr>
          <w:rFonts w:eastAsia="Times New Roman" w:cstheme="minorHAnsi"/>
          <w:color w:val="000000" w:themeColor="text1"/>
          <w:sz w:val="20"/>
          <w:szCs w:val="20"/>
        </w:rPr>
        <w:t>(</w:t>
      </w:r>
      <w:hyperlink r:id="rId11" w:history="1">
        <w:r w:rsidR="00C91544" w:rsidRPr="00C91544">
          <w:rPr>
            <w:rStyle w:val="Collegamentoipertestuale"/>
            <w:sz w:val="20"/>
            <w:szCs w:val="20"/>
          </w:rPr>
          <w:t>https://forms.gle/M8WdC3dP8Ka8x5WJA</w:t>
        </w:r>
      </w:hyperlink>
      <w:r w:rsidR="000A6DB4" w:rsidRPr="001D7AC0">
        <w:rPr>
          <w:rFonts w:cstheme="minorHAnsi"/>
        </w:rPr>
        <w:t>)</w:t>
      </w:r>
    </w:p>
    <w:p w14:paraId="35CE8852" w14:textId="5E8583DA" w:rsidR="00205C10" w:rsidRPr="004D2A31" w:rsidRDefault="00205C10" w:rsidP="00F41607">
      <w:pPr>
        <w:spacing w:after="0" w:line="240" w:lineRule="auto"/>
        <w:jc w:val="right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All’Ufficio </w:t>
      </w:r>
      <w:r w:rsidR="00C9741D" w:rsidRPr="004D2A31">
        <w:rPr>
          <w:rFonts w:eastAsia="Times New Roman" w:cstheme="minorHAnsi"/>
          <w:color w:val="000000" w:themeColor="text1"/>
          <w:sz w:val="20"/>
          <w:szCs w:val="20"/>
        </w:rPr>
        <w:t>I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II - Ambito Territoriale per la Provincia di </w:t>
      </w:r>
      <w:r w:rsidR="00C9741D" w:rsidRPr="004D2A31">
        <w:rPr>
          <w:rFonts w:eastAsia="Times New Roman" w:cstheme="minorHAnsi"/>
          <w:color w:val="000000" w:themeColor="text1"/>
          <w:sz w:val="20"/>
          <w:szCs w:val="20"/>
        </w:rPr>
        <w:t>Bari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</w:t>
      </w:r>
    </w:p>
    <w:p w14:paraId="4F507560" w14:textId="5C27D945" w:rsidR="00205C10" w:rsidRPr="004D2A31" w:rsidRDefault="00205C10" w:rsidP="00F41607">
      <w:pPr>
        <w:spacing w:after="0" w:line="240" w:lineRule="auto"/>
        <w:jc w:val="right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Ai dirigenti scolastici delle scuole di ogni ordine e grado - Provincia di </w:t>
      </w:r>
      <w:r w:rsidR="00C9741D" w:rsidRPr="004D2A31">
        <w:rPr>
          <w:rFonts w:eastAsia="Times New Roman" w:cstheme="minorHAnsi"/>
          <w:color w:val="000000" w:themeColor="text1"/>
          <w:sz w:val="20"/>
          <w:szCs w:val="20"/>
        </w:rPr>
        <w:t>Bari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</w:t>
      </w:r>
    </w:p>
    <w:p w14:paraId="5CB3B792" w14:textId="77777777" w:rsidR="00205C10" w:rsidRPr="004D2A31" w:rsidRDefault="00205C10" w:rsidP="00F41607">
      <w:pPr>
        <w:spacing w:after="0" w:line="240" w:lineRule="auto"/>
        <w:jc w:val="right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Al personale scolastico, alle famiglie e agli alunni </w:t>
      </w:r>
    </w:p>
    <w:p w14:paraId="759631C1" w14:textId="0C698A29" w:rsidR="00205C10" w:rsidRPr="004D2A31" w:rsidRDefault="00205C10" w:rsidP="00F41607">
      <w:pPr>
        <w:spacing w:after="0" w:line="240" w:lineRule="auto"/>
        <w:jc w:val="right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Al Sindaco del Comune di </w:t>
      </w:r>
      <w:r w:rsidR="00C9741D" w:rsidRPr="004D2A31">
        <w:rPr>
          <w:rFonts w:eastAsia="Times New Roman" w:cstheme="minorHAnsi"/>
          <w:color w:val="000000" w:themeColor="text1"/>
          <w:sz w:val="20"/>
          <w:szCs w:val="20"/>
        </w:rPr>
        <w:t>Bari</w:t>
      </w:r>
    </w:p>
    <w:p w14:paraId="1DFFB187" w14:textId="5967FC2E" w:rsidR="00205C10" w:rsidRPr="004D2A31" w:rsidRDefault="00205C10" w:rsidP="00F41607">
      <w:pPr>
        <w:spacing w:after="0" w:line="240" w:lineRule="auto"/>
        <w:jc w:val="right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Al Comando dei vigili urbani del Comune di </w:t>
      </w:r>
      <w:r w:rsidR="00C9741D" w:rsidRPr="004D2A31">
        <w:rPr>
          <w:rFonts w:eastAsia="Times New Roman" w:cstheme="minorHAnsi"/>
          <w:color w:val="000000" w:themeColor="text1"/>
          <w:sz w:val="20"/>
          <w:szCs w:val="20"/>
        </w:rPr>
        <w:t>Bari</w:t>
      </w:r>
    </w:p>
    <w:p w14:paraId="754A379F" w14:textId="77777777" w:rsidR="00205C10" w:rsidRPr="004D2A31" w:rsidRDefault="00205C10" w:rsidP="00F41607">
      <w:pPr>
        <w:spacing w:after="0" w:line="240" w:lineRule="auto"/>
        <w:jc w:val="right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Al sito web dell’Istituto </w:t>
      </w:r>
      <w:r w:rsidR="005266E5" w:rsidRPr="004D2A31">
        <w:rPr>
          <w:rFonts w:eastAsia="Times New Roman" w:cstheme="minorHAnsi"/>
          <w:color w:val="000000" w:themeColor="text1"/>
          <w:sz w:val="20"/>
          <w:szCs w:val="20"/>
        </w:rPr>
        <w:t>/ All’albo online</w:t>
      </w:r>
    </w:p>
    <w:p w14:paraId="3E44C265" w14:textId="2EA60220" w:rsidR="00205C10" w:rsidRPr="004D2A31" w:rsidRDefault="00205C10" w:rsidP="00F41607">
      <w:pPr>
        <w:spacing w:after="0" w:line="240" w:lineRule="auto"/>
        <w:rPr>
          <w:rFonts w:eastAsia="Times New Roman" w:cstheme="minorHAnsi"/>
          <w:b/>
          <w:color w:val="000000" w:themeColor="text1"/>
          <w:sz w:val="20"/>
          <w:szCs w:val="20"/>
        </w:rPr>
      </w:pPr>
      <w:r w:rsidRPr="008C4943">
        <w:rPr>
          <w:rFonts w:eastAsia="Times New Roman" w:cstheme="minorHAnsi"/>
          <w:b/>
          <w:color w:val="000000" w:themeColor="text1"/>
          <w:sz w:val="20"/>
          <w:szCs w:val="20"/>
        </w:rPr>
        <w:t>OGGETTO:</w:t>
      </w:r>
      <w:r w:rsidR="008C4943">
        <w:rPr>
          <w:rFonts w:eastAsia="Times New Roman" w:cstheme="minorHAnsi"/>
          <w:b/>
          <w:color w:val="000000" w:themeColor="text1"/>
          <w:sz w:val="20"/>
          <w:szCs w:val="20"/>
        </w:rPr>
        <w:t xml:space="preserve"> Adattamento del c</w:t>
      </w:r>
      <w:r w:rsidRPr="004D2A31">
        <w:rPr>
          <w:rFonts w:eastAsia="Times New Roman" w:cstheme="minorHAnsi"/>
          <w:b/>
          <w:color w:val="000000" w:themeColor="text1"/>
          <w:sz w:val="20"/>
          <w:szCs w:val="20"/>
        </w:rPr>
        <w:t>alendario scolastico a.s. 202</w:t>
      </w:r>
      <w:r w:rsidR="00FD7798">
        <w:rPr>
          <w:rFonts w:eastAsia="Times New Roman" w:cstheme="minorHAnsi"/>
          <w:b/>
          <w:color w:val="000000" w:themeColor="text1"/>
          <w:sz w:val="20"/>
          <w:szCs w:val="20"/>
        </w:rPr>
        <w:t>5</w:t>
      </w:r>
      <w:r w:rsidRPr="004D2A31">
        <w:rPr>
          <w:rFonts w:eastAsia="Times New Roman" w:cstheme="minorHAnsi"/>
          <w:b/>
          <w:color w:val="000000" w:themeColor="text1"/>
          <w:sz w:val="20"/>
          <w:szCs w:val="20"/>
        </w:rPr>
        <w:t>-202</w:t>
      </w:r>
      <w:r w:rsidR="00FD7798">
        <w:rPr>
          <w:rFonts w:eastAsia="Times New Roman" w:cstheme="minorHAnsi"/>
          <w:b/>
          <w:color w:val="000000" w:themeColor="text1"/>
          <w:sz w:val="20"/>
          <w:szCs w:val="20"/>
        </w:rPr>
        <w:t>6</w:t>
      </w:r>
    </w:p>
    <w:p w14:paraId="6EE27DDF" w14:textId="77777777" w:rsidR="00205C10" w:rsidRPr="004D2A31" w:rsidRDefault="00205C10" w:rsidP="00F41607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</w:rPr>
      </w:pPr>
    </w:p>
    <w:p w14:paraId="0203C469" w14:textId="77777777" w:rsidR="002050DB" w:rsidRPr="004D2A31" w:rsidRDefault="002050DB" w:rsidP="00F41607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</w:rPr>
      </w:pPr>
    </w:p>
    <w:p w14:paraId="65928EF0" w14:textId="77777777" w:rsidR="00205C10" w:rsidRPr="004D2A31" w:rsidRDefault="00205C10" w:rsidP="00F41607">
      <w:pPr>
        <w:spacing w:after="0" w:line="240" w:lineRule="auto"/>
        <w:jc w:val="center"/>
        <w:rPr>
          <w:rFonts w:eastAsia="Times New Roman" w:cstheme="minorHAnsi"/>
          <w:b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b/>
          <w:color w:val="000000" w:themeColor="text1"/>
          <w:sz w:val="20"/>
          <w:szCs w:val="20"/>
        </w:rPr>
        <w:t>LA DIRIGENTE SCOLASTICA</w:t>
      </w:r>
    </w:p>
    <w:p w14:paraId="42828021" w14:textId="46C1CCFA" w:rsidR="00205C10" w:rsidRPr="004D2A31" w:rsidRDefault="00205C10" w:rsidP="00F41607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b/>
          <w:color w:val="000000" w:themeColor="text1"/>
          <w:sz w:val="20"/>
          <w:szCs w:val="20"/>
        </w:rPr>
        <w:t>VISTA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la delibera n. </w:t>
      </w:r>
      <w:r w:rsidR="00C36968">
        <w:rPr>
          <w:rFonts w:eastAsia="Times New Roman" w:cstheme="minorHAnsi"/>
          <w:color w:val="000000" w:themeColor="text1"/>
          <w:sz w:val="20"/>
          <w:szCs w:val="20"/>
        </w:rPr>
        <w:t>385</w:t>
      </w:r>
      <w:r w:rsidRPr="00F60EE4">
        <w:rPr>
          <w:rFonts w:eastAsia="Times New Roman" w:cstheme="minorHAnsi"/>
          <w:color w:val="000000" w:themeColor="text1"/>
          <w:sz w:val="20"/>
          <w:szCs w:val="20"/>
        </w:rPr>
        <w:t xml:space="preserve"> </w:t>
      </w:r>
      <w:r w:rsidR="005266E5" w:rsidRPr="00F60EE4">
        <w:rPr>
          <w:rFonts w:eastAsia="Times New Roman" w:cstheme="minorHAnsi"/>
          <w:color w:val="000000" w:themeColor="text1"/>
          <w:sz w:val="20"/>
          <w:szCs w:val="20"/>
        </w:rPr>
        <w:t xml:space="preserve">del </w:t>
      </w:r>
      <w:r w:rsidR="00C36968" w:rsidRPr="00C36968">
        <w:rPr>
          <w:rFonts w:eastAsia="Times New Roman" w:cstheme="minorHAnsi"/>
          <w:color w:val="000000" w:themeColor="text1"/>
          <w:sz w:val="20"/>
          <w:szCs w:val="20"/>
        </w:rPr>
        <w:t>31/03/2025</w:t>
      </w:r>
      <w:r w:rsidR="00C36968">
        <w:rPr>
          <w:rFonts w:eastAsia="Times New Roman" w:cstheme="minorHAnsi"/>
          <w:color w:val="000000" w:themeColor="text1"/>
          <w:sz w:val="20"/>
          <w:szCs w:val="20"/>
        </w:rPr>
        <w:t xml:space="preserve"> 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con la quale la Giunta della </w:t>
      </w:r>
      <w:r w:rsidR="005266E5"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Regione Puglia ha approvato il 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>Calendario scolastico regio</w:t>
      </w:r>
      <w:r w:rsidR="005266E5" w:rsidRPr="004D2A31">
        <w:rPr>
          <w:rFonts w:eastAsia="Times New Roman" w:cstheme="minorHAnsi"/>
          <w:color w:val="000000" w:themeColor="text1"/>
          <w:sz w:val="20"/>
          <w:szCs w:val="20"/>
        </w:rPr>
        <w:t>nale per l’anno scolastico 202</w:t>
      </w:r>
      <w:r w:rsidR="00C36968">
        <w:rPr>
          <w:rFonts w:eastAsia="Times New Roman" w:cstheme="minorHAnsi"/>
          <w:color w:val="000000" w:themeColor="text1"/>
          <w:sz w:val="20"/>
          <w:szCs w:val="20"/>
        </w:rPr>
        <w:t>5</w:t>
      </w:r>
      <w:r w:rsidR="005266E5" w:rsidRPr="004D2A31">
        <w:rPr>
          <w:rFonts w:eastAsia="Times New Roman" w:cstheme="minorHAnsi"/>
          <w:color w:val="000000" w:themeColor="text1"/>
          <w:sz w:val="20"/>
          <w:szCs w:val="20"/>
        </w:rPr>
        <w:t>-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>202</w:t>
      </w:r>
      <w:r w:rsidR="00C36968">
        <w:rPr>
          <w:rFonts w:eastAsia="Times New Roman" w:cstheme="minorHAnsi"/>
          <w:color w:val="000000" w:themeColor="text1"/>
          <w:sz w:val="20"/>
          <w:szCs w:val="20"/>
        </w:rPr>
        <w:t>6</w:t>
      </w:r>
    </w:p>
    <w:p w14:paraId="237A54E5" w14:textId="77777777" w:rsidR="00205C10" w:rsidRPr="004D2A31" w:rsidRDefault="00205C10" w:rsidP="00F41607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b/>
          <w:color w:val="000000" w:themeColor="text1"/>
          <w:sz w:val="20"/>
          <w:szCs w:val="20"/>
        </w:rPr>
        <w:t>VISTO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il D. Lgs. n. 297/1994, concernente il testo unico delle disposizioni legislative vigenti in materia di istruzione, relative alle scuole di ogni ordine e grado</w:t>
      </w:r>
    </w:p>
    <w:p w14:paraId="2717A60A" w14:textId="77777777" w:rsidR="00205C10" w:rsidRPr="004D2A31" w:rsidRDefault="00205C10" w:rsidP="00F41607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b/>
          <w:color w:val="000000" w:themeColor="text1"/>
          <w:sz w:val="20"/>
          <w:szCs w:val="20"/>
        </w:rPr>
        <w:t>VISTO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il DPR n. 275/1999 avente per oggetto “Regolamento recante norme in materia di autonomia scolastica” ai sensi dell’art. 21 della Legge n. 59/1997 </w:t>
      </w:r>
    </w:p>
    <w:p w14:paraId="5149A719" w14:textId="77777777" w:rsidR="00205C10" w:rsidRPr="004D2A31" w:rsidRDefault="00205C10" w:rsidP="00F41607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b/>
          <w:color w:val="000000" w:themeColor="text1"/>
          <w:sz w:val="20"/>
          <w:szCs w:val="20"/>
        </w:rPr>
        <w:t>VISTO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l'art. 36 c. 3 del DPR n. 209/1987, in base al quale “durante i periodi di interruzione dell'attività didattica e salvaguardando i periodi in cui siano previste attività programmate dagli organi collegiali, è possibile la chiusura della scuola nelle giornate prefestive, fermo restando il rispetto dell'orario settimanale d'obbligo del personale”</w:t>
      </w:r>
    </w:p>
    <w:p w14:paraId="119C3F47" w14:textId="7D7BDF69" w:rsidR="00E44B02" w:rsidRPr="004D2A31" w:rsidRDefault="00E44B02" w:rsidP="00F41607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b/>
          <w:color w:val="000000" w:themeColor="text1"/>
          <w:sz w:val="20"/>
          <w:szCs w:val="20"/>
        </w:rPr>
        <w:t>VISTA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la proposta del Collegio dei Docenti del </w:t>
      </w:r>
      <w:r w:rsidR="00F60EE4">
        <w:rPr>
          <w:rFonts w:eastAsia="Times New Roman" w:cstheme="minorHAnsi"/>
          <w:color w:val="000000" w:themeColor="text1"/>
          <w:sz w:val="20"/>
          <w:szCs w:val="20"/>
        </w:rPr>
        <w:t>22</w:t>
      </w:r>
      <w:r w:rsidRPr="00F41607">
        <w:rPr>
          <w:rFonts w:eastAsia="Times New Roman" w:cstheme="minorHAnsi"/>
          <w:color w:val="000000" w:themeColor="text1"/>
          <w:sz w:val="20"/>
          <w:szCs w:val="20"/>
        </w:rPr>
        <w:t>/0</w:t>
      </w:r>
      <w:r w:rsidR="00C97E4E" w:rsidRPr="00F41607">
        <w:rPr>
          <w:rFonts w:eastAsia="Times New Roman" w:cstheme="minorHAnsi"/>
          <w:color w:val="000000" w:themeColor="text1"/>
          <w:sz w:val="20"/>
          <w:szCs w:val="20"/>
        </w:rPr>
        <w:t>5</w:t>
      </w:r>
      <w:r w:rsidRPr="00F41607">
        <w:rPr>
          <w:rFonts w:eastAsia="Times New Roman" w:cstheme="minorHAnsi"/>
          <w:color w:val="000000" w:themeColor="text1"/>
          <w:sz w:val="20"/>
          <w:szCs w:val="20"/>
        </w:rPr>
        <w:t>/202</w:t>
      </w:r>
      <w:r w:rsidR="004C2736">
        <w:rPr>
          <w:rFonts w:eastAsia="Times New Roman" w:cstheme="minorHAnsi"/>
          <w:color w:val="000000" w:themeColor="text1"/>
          <w:sz w:val="20"/>
          <w:szCs w:val="20"/>
        </w:rPr>
        <w:t>5</w:t>
      </w:r>
    </w:p>
    <w:p w14:paraId="32344E6D" w14:textId="77AF1224" w:rsidR="00205C10" w:rsidRPr="004D2A31" w:rsidRDefault="00205C10" w:rsidP="00F41607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b/>
          <w:color w:val="000000" w:themeColor="text1"/>
          <w:sz w:val="20"/>
          <w:szCs w:val="20"/>
        </w:rPr>
        <w:t>VISTA</w:t>
      </w:r>
      <w:r w:rsidR="00004046"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la delibera n. </w:t>
      </w:r>
      <w:r w:rsidR="004C2736">
        <w:rPr>
          <w:rFonts w:eastAsia="Times New Roman" w:cstheme="minorHAnsi"/>
          <w:color w:val="000000" w:themeColor="text1"/>
          <w:sz w:val="20"/>
          <w:szCs w:val="20"/>
        </w:rPr>
        <w:t>48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del Consiglio di Istituto</w:t>
      </w:r>
      <w:r w:rsidR="00E44B02"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che, nella seduta del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</w:t>
      </w:r>
      <w:r w:rsidR="00F60EE4">
        <w:rPr>
          <w:rFonts w:eastAsia="Times New Roman" w:cstheme="minorHAnsi"/>
          <w:color w:val="000000" w:themeColor="text1"/>
          <w:sz w:val="20"/>
          <w:szCs w:val="20"/>
        </w:rPr>
        <w:t>2</w:t>
      </w:r>
      <w:r w:rsidR="004C2736">
        <w:rPr>
          <w:rFonts w:eastAsia="Times New Roman" w:cstheme="minorHAnsi"/>
          <w:color w:val="000000" w:themeColor="text1"/>
          <w:sz w:val="20"/>
          <w:szCs w:val="20"/>
        </w:rPr>
        <w:t>2</w:t>
      </w:r>
      <w:r w:rsidR="005266E5" w:rsidRPr="00F41607">
        <w:rPr>
          <w:rFonts w:eastAsia="Times New Roman" w:cstheme="minorHAnsi"/>
          <w:color w:val="000000" w:themeColor="text1"/>
          <w:sz w:val="20"/>
          <w:szCs w:val="20"/>
        </w:rPr>
        <w:t>/0</w:t>
      </w:r>
      <w:r w:rsidR="00B40E4F" w:rsidRPr="00F41607">
        <w:rPr>
          <w:rFonts w:eastAsia="Times New Roman" w:cstheme="minorHAnsi"/>
          <w:color w:val="000000" w:themeColor="text1"/>
          <w:sz w:val="20"/>
          <w:szCs w:val="20"/>
        </w:rPr>
        <w:t>5</w:t>
      </w:r>
      <w:r w:rsidR="005266E5" w:rsidRPr="00F41607">
        <w:rPr>
          <w:rFonts w:eastAsia="Times New Roman" w:cstheme="minorHAnsi"/>
          <w:color w:val="000000" w:themeColor="text1"/>
          <w:sz w:val="20"/>
          <w:szCs w:val="20"/>
        </w:rPr>
        <w:t>/202</w:t>
      </w:r>
      <w:r w:rsidR="004C2736">
        <w:rPr>
          <w:rFonts w:eastAsia="Times New Roman" w:cstheme="minorHAnsi"/>
          <w:color w:val="000000" w:themeColor="text1"/>
          <w:sz w:val="20"/>
          <w:szCs w:val="20"/>
        </w:rPr>
        <w:t>5</w:t>
      </w:r>
      <w:r w:rsidR="00E44B02" w:rsidRPr="004D2A31">
        <w:rPr>
          <w:rFonts w:eastAsia="Times New Roman" w:cstheme="minorHAnsi"/>
          <w:color w:val="000000" w:themeColor="text1"/>
          <w:sz w:val="20"/>
          <w:szCs w:val="20"/>
        </w:rPr>
        <w:t>,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</w:t>
      </w:r>
      <w:r w:rsidR="00E44B02"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ha modificato </w:t>
      </w: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il calendario scolastico </w:t>
      </w:r>
    </w:p>
    <w:p w14:paraId="025382A4" w14:textId="73C97183" w:rsidR="00205C10" w:rsidRDefault="00205C10" w:rsidP="00F41607">
      <w:pPr>
        <w:spacing w:after="0" w:line="240" w:lineRule="auto"/>
        <w:jc w:val="center"/>
        <w:rPr>
          <w:rFonts w:eastAsia="Times New Roman" w:cstheme="minorHAnsi"/>
          <w:b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b/>
          <w:color w:val="000000" w:themeColor="text1"/>
          <w:sz w:val="20"/>
          <w:szCs w:val="20"/>
        </w:rPr>
        <w:t>DISPONE</w:t>
      </w:r>
    </w:p>
    <w:p w14:paraId="58C78D7E" w14:textId="00A35478" w:rsidR="00205C10" w:rsidRDefault="00EE4144" w:rsidP="00F41607">
      <w:pPr>
        <w:spacing w:after="0" w:line="240" w:lineRule="auto"/>
        <w:ind w:right="-143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>i</w:t>
      </w:r>
      <w:r w:rsidR="00F6500B" w:rsidRPr="004D2A31">
        <w:rPr>
          <w:rFonts w:eastAsia="Times New Roman" w:cstheme="minorHAnsi"/>
          <w:color w:val="000000" w:themeColor="text1"/>
          <w:sz w:val="20"/>
          <w:szCs w:val="20"/>
        </w:rPr>
        <w:t>l seguente adattamento del calendario scolastico per l’a.s. 202</w:t>
      </w:r>
      <w:r w:rsidR="007F2A4C">
        <w:rPr>
          <w:rFonts w:eastAsia="Times New Roman" w:cstheme="minorHAnsi"/>
          <w:color w:val="000000" w:themeColor="text1"/>
          <w:sz w:val="20"/>
          <w:szCs w:val="20"/>
        </w:rPr>
        <w:t>5</w:t>
      </w:r>
      <w:r w:rsidR="00F6500B" w:rsidRPr="004D2A31">
        <w:rPr>
          <w:rFonts w:eastAsia="Times New Roman" w:cstheme="minorHAnsi"/>
          <w:color w:val="000000" w:themeColor="text1"/>
          <w:sz w:val="20"/>
          <w:szCs w:val="20"/>
        </w:rPr>
        <w:t>-202</w:t>
      </w:r>
      <w:r w:rsidR="007F2A4C">
        <w:rPr>
          <w:rFonts w:eastAsia="Times New Roman" w:cstheme="minorHAnsi"/>
          <w:color w:val="000000" w:themeColor="text1"/>
          <w:sz w:val="20"/>
          <w:szCs w:val="20"/>
        </w:rPr>
        <w:t>6</w:t>
      </w:r>
      <w:r w:rsidR="00F6500B"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nell’ambito della propria autonomia organizzativa:</w:t>
      </w:r>
      <w:r w:rsidR="00205C10"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 </w:t>
      </w:r>
    </w:p>
    <w:p w14:paraId="0E90E1BA" w14:textId="77777777" w:rsidR="004C2736" w:rsidRPr="004D2A31" w:rsidRDefault="004C2736" w:rsidP="00F41607">
      <w:pPr>
        <w:spacing w:after="0" w:line="240" w:lineRule="auto"/>
        <w:ind w:right="-143"/>
        <w:rPr>
          <w:rFonts w:eastAsia="Times New Roman" w:cstheme="minorHAnsi"/>
          <w:color w:val="000000" w:themeColor="text1"/>
          <w:sz w:val="20"/>
          <w:szCs w:val="20"/>
        </w:rPr>
      </w:pPr>
    </w:p>
    <w:p w14:paraId="48C5814D" w14:textId="77777777" w:rsidR="00FD7798" w:rsidRDefault="00FD7798" w:rsidP="00FD7798">
      <w:pPr>
        <w:spacing w:after="0" w:line="240" w:lineRule="auto"/>
        <w:contextualSpacing/>
        <w:jc w:val="center"/>
        <w:rPr>
          <w:b/>
          <w:sz w:val="20"/>
          <w:szCs w:val="20"/>
        </w:rPr>
      </w:pPr>
      <w:r w:rsidRPr="00FD7798">
        <w:rPr>
          <w:b/>
          <w:sz w:val="20"/>
          <w:szCs w:val="20"/>
        </w:rPr>
        <w:t>CALENDARIO SCOLASTICO a.s. 2025-2026</w:t>
      </w:r>
    </w:p>
    <w:p w14:paraId="093EE15E" w14:textId="77777777" w:rsidR="004C2736" w:rsidRPr="004C2736" w:rsidRDefault="004C2736" w:rsidP="00FD7798">
      <w:pPr>
        <w:spacing w:after="0" w:line="240" w:lineRule="auto"/>
        <w:contextualSpacing/>
        <w:jc w:val="center"/>
        <w:rPr>
          <w:sz w:val="12"/>
          <w:szCs w:val="12"/>
        </w:rPr>
      </w:pPr>
    </w:p>
    <w:p w14:paraId="5BFE3D70" w14:textId="77777777" w:rsidR="00FD7798" w:rsidRPr="00FD7798" w:rsidRDefault="00FD7798" w:rsidP="00FD7798">
      <w:pPr>
        <w:spacing w:after="0" w:line="240" w:lineRule="auto"/>
        <w:contextualSpacing/>
        <w:rPr>
          <w:sz w:val="20"/>
          <w:szCs w:val="20"/>
        </w:rPr>
      </w:pPr>
      <w:r w:rsidRPr="00FD7798">
        <w:rPr>
          <w:b/>
          <w:sz w:val="20"/>
          <w:szCs w:val="20"/>
        </w:rPr>
        <w:t xml:space="preserve">INIZIO DELLE LEZIONI </w:t>
      </w:r>
      <w:r w:rsidRPr="00FD7798">
        <w:rPr>
          <w:sz w:val="20"/>
          <w:szCs w:val="20"/>
        </w:rPr>
        <w:t xml:space="preserve">Infanzia - Primaria - Secondaria di I grado: </w:t>
      </w:r>
      <w:r w:rsidRPr="00FD7798">
        <w:rPr>
          <w:b/>
          <w:sz w:val="20"/>
          <w:szCs w:val="20"/>
        </w:rPr>
        <w:t>giovedì 11 settembre 2025</w:t>
      </w:r>
    </w:p>
    <w:p w14:paraId="4387E30E" w14:textId="77777777" w:rsidR="00FD7798" w:rsidRPr="00FD7798" w:rsidRDefault="00FD7798" w:rsidP="00FD7798">
      <w:pPr>
        <w:spacing w:after="0" w:line="240" w:lineRule="auto"/>
        <w:contextualSpacing/>
        <w:rPr>
          <w:b/>
          <w:sz w:val="20"/>
          <w:szCs w:val="20"/>
        </w:rPr>
      </w:pPr>
      <w:r w:rsidRPr="00FD7798">
        <w:rPr>
          <w:b/>
          <w:sz w:val="20"/>
          <w:szCs w:val="20"/>
        </w:rPr>
        <w:t xml:space="preserve">TERMINE DELLE LEZIONI </w:t>
      </w:r>
      <w:r w:rsidRPr="00FD7798">
        <w:rPr>
          <w:sz w:val="20"/>
          <w:szCs w:val="20"/>
        </w:rPr>
        <w:t xml:space="preserve">nella Scuola Primaria e Secondaria di I grado: </w:t>
      </w:r>
      <w:r w:rsidRPr="00FD7798">
        <w:rPr>
          <w:b/>
          <w:sz w:val="20"/>
          <w:szCs w:val="20"/>
        </w:rPr>
        <w:t>martedì 9 giugno 2026</w:t>
      </w:r>
    </w:p>
    <w:p w14:paraId="4F1E631B" w14:textId="77777777" w:rsidR="00FD7798" w:rsidRPr="00FD7798" w:rsidRDefault="00FD7798" w:rsidP="00FD7798">
      <w:pPr>
        <w:spacing w:after="0" w:line="240" w:lineRule="auto"/>
        <w:contextualSpacing/>
        <w:rPr>
          <w:b/>
          <w:sz w:val="20"/>
          <w:szCs w:val="20"/>
        </w:rPr>
      </w:pPr>
      <w:r w:rsidRPr="00FD7798">
        <w:rPr>
          <w:b/>
          <w:sz w:val="20"/>
          <w:szCs w:val="20"/>
        </w:rPr>
        <w:t xml:space="preserve">TERMINE DELLE ATTIVITA’ DIDATTICHE </w:t>
      </w:r>
      <w:r w:rsidRPr="00FD7798">
        <w:rPr>
          <w:sz w:val="20"/>
          <w:szCs w:val="20"/>
        </w:rPr>
        <w:t xml:space="preserve">nella Scuola dell’Infanzia: </w:t>
      </w:r>
      <w:r w:rsidRPr="00FD7798">
        <w:rPr>
          <w:b/>
          <w:sz w:val="20"/>
          <w:szCs w:val="20"/>
        </w:rPr>
        <w:t>martedì 30 giugno 2026</w:t>
      </w:r>
    </w:p>
    <w:p w14:paraId="16073F7D" w14:textId="77777777" w:rsidR="00FD7798" w:rsidRPr="00FD7798" w:rsidRDefault="00FD7798" w:rsidP="00FD7798">
      <w:pPr>
        <w:spacing w:after="0" w:line="240" w:lineRule="auto"/>
        <w:jc w:val="both"/>
        <w:rPr>
          <w:b/>
          <w:sz w:val="12"/>
          <w:szCs w:val="12"/>
        </w:rPr>
      </w:pPr>
    </w:p>
    <w:p w14:paraId="5EB50CE7" w14:textId="77777777" w:rsidR="00FD7798" w:rsidRPr="00FD7798" w:rsidRDefault="00FD7798" w:rsidP="00FD7798">
      <w:pPr>
        <w:spacing w:after="0" w:line="240" w:lineRule="auto"/>
        <w:contextualSpacing/>
        <w:rPr>
          <w:b/>
          <w:sz w:val="20"/>
          <w:szCs w:val="20"/>
        </w:rPr>
      </w:pPr>
      <w:r w:rsidRPr="00FD7798">
        <w:rPr>
          <w:b/>
          <w:sz w:val="20"/>
          <w:szCs w:val="20"/>
        </w:rPr>
        <w:t>FESTIVITÀ RICONOSCIUTE DALLA NORMATIVA STATALE VIGENTE</w:t>
      </w:r>
    </w:p>
    <w:p w14:paraId="62BCF2C7" w14:textId="77777777" w:rsidR="00FD7798" w:rsidRPr="00FD7798" w:rsidRDefault="00FD7798" w:rsidP="00FD7798">
      <w:pPr>
        <w:spacing w:after="0" w:line="240" w:lineRule="auto"/>
        <w:contextualSpacing/>
        <w:rPr>
          <w:sz w:val="20"/>
          <w:szCs w:val="20"/>
        </w:rPr>
      </w:pPr>
      <w:r w:rsidRPr="00FD7798">
        <w:rPr>
          <w:sz w:val="20"/>
          <w:szCs w:val="20"/>
        </w:rPr>
        <w:t xml:space="preserve">Tutte le domeniche, 1 novembre (Ognissanti), 25 dicembre (Santo Natale), 26 dicembre (Santo Stefano), 1 gennaio (Capodanno), 6 gennaio (Epifania), 5 aprile (Santa Pasqua), 6 aprile (Lunedì dell’Angelo), 25 aprile (Liberazione), 1 maggio (Festa del Lavoro), 8 maggio (santo Patrono), 2 giugno (Festa della Repubblica). </w:t>
      </w:r>
    </w:p>
    <w:p w14:paraId="02EE9643" w14:textId="77777777" w:rsidR="00FD7798" w:rsidRPr="00FD7798" w:rsidRDefault="00FD7798" w:rsidP="00FD7798">
      <w:pPr>
        <w:spacing w:after="0" w:line="240" w:lineRule="auto"/>
        <w:jc w:val="both"/>
        <w:rPr>
          <w:b/>
          <w:sz w:val="12"/>
          <w:szCs w:val="12"/>
        </w:rPr>
      </w:pPr>
    </w:p>
    <w:p w14:paraId="620A48ED" w14:textId="77777777" w:rsidR="00FD7798" w:rsidRPr="00FD7798" w:rsidRDefault="00FD7798" w:rsidP="00FD7798">
      <w:pPr>
        <w:spacing w:after="0" w:line="240" w:lineRule="auto"/>
        <w:contextualSpacing/>
        <w:rPr>
          <w:b/>
          <w:sz w:val="20"/>
          <w:szCs w:val="20"/>
        </w:rPr>
      </w:pPr>
      <w:r w:rsidRPr="00FD7798">
        <w:rPr>
          <w:b/>
          <w:sz w:val="20"/>
          <w:szCs w:val="20"/>
        </w:rPr>
        <w:t xml:space="preserve">SOSPENSIONE DELLE LEZIONI PER FESTIVITÀ RICONOSCIUTE DALLA REGIONE PUGLIA </w:t>
      </w:r>
    </w:p>
    <w:p w14:paraId="3F9CA256" w14:textId="77777777" w:rsidR="00FD7798" w:rsidRPr="00FD7798" w:rsidRDefault="00FD7798" w:rsidP="00FD7798">
      <w:pPr>
        <w:spacing w:after="0" w:line="240" w:lineRule="auto"/>
        <w:jc w:val="both"/>
        <w:rPr>
          <w:sz w:val="20"/>
          <w:szCs w:val="20"/>
        </w:rPr>
      </w:pPr>
      <w:r w:rsidRPr="00FD7798">
        <w:rPr>
          <w:sz w:val="20"/>
          <w:szCs w:val="20"/>
        </w:rPr>
        <w:t>dal 22 dicembre 2025 al 6 gennaio 2026 (vacanze natalizie), dal 2 al 7 aprile 2026 (vacanze pasquali), 1 giugno (ponte festa della Repubblica).</w:t>
      </w:r>
    </w:p>
    <w:p w14:paraId="499F64E6" w14:textId="77777777" w:rsidR="00FD7798" w:rsidRPr="00FD7798" w:rsidRDefault="00FD7798" w:rsidP="00FD7798">
      <w:pPr>
        <w:spacing w:after="0" w:line="240" w:lineRule="auto"/>
        <w:jc w:val="both"/>
        <w:rPr>
          <w:b/>
          <w:sz w:val="12"/>
          <w:szCs w:val="12"/>
        </w:rPr>
      </w:pPr>
    </w:p>
    <w:p w14:paraId="36EAAAE0" w14:textId="52A0438A" w:rsidR="00FD7798" w:rsidRPr="00FD7798" w:rsidRDefault="00FD7798" w:rsidP="00FD7798">
      <w:pPr>
        <w:spacing w:after="0" w:line="240" w:lineRule="auto"/>
        <w:jc w:val="both"/>
        <w:rPr>
          <w:b/>
          <w:sz w:val="20"/>
          <w:szCs w:val="20"/>
        </w:rPr>
      </w:pPr>
      <w:r w:rsidRPr="00FD7798">
        <w:rPr>
          <w:b/>
          <w:sz w:val="20"/>
          <w:szCs w:val="20"/>
        </w:rPr>
        <w:t>SOSPENSIONE ATTIVITÀ DIDATTICHE CON DELIBERA DEL CONSIGLIO DI ISTITUTO dell’IC “Balilla-Imbriani” di Bari</w:t>
      </w:r>
    </w:p>
    <w:p w14:paraId="63AA1622" w14:textId="77777777" w:rsidR="00FD7798" w:rsidRPr="00FD7798" w:rsidRDefault="00FD7798" w:rsidP="00FD7798">
      <w:pPr>
        <w:spacing w:after="0" w:line="240" w:lineRule="auto"/>
        <w:jc w:val="both"/>
        <w:rPr>
          <w:sz w:val="20"/>
          <w:szCs w:val="20"/>
        </w:rPr>
      </w:pPr>
      <w:r w:rsidRPr="00FD7798">
        <w:rPr>
          <w:sz w:val="20"/>
          <w:szCs w:val="20"/>
        </w:rPr>
        <w:t xml:space="preserve">venerdì 31 ottobre 2025; lunedì </w:t>
      </w:r>
      <w:r w:rsidRPr="00FD7798">
        <w:rPr>
          <w:rFonts w:cstheme="minorHAnsi"/>
          <w:sz w:val="20"/>
          <w:szCs w:val="20"/>
        </w:rPr>
        <w:t xml:space="preserve">16 e </w:t>
      </w:r>
      <w:r w:rsidRPr="00FD7798">
        <w:rPr>
          <w:sz w:val="20"/>
          <w:szCs w:val="20"/>
        </w:rPr>
        <w:t xml:space="preserve">martedì </w:t>
      </w:r>
      <w:r w:rsidRPr="00FD7798">
        <w:rPr>
          <w:rFonts w:cstheme="minorHAnsi"/>
          <w:sz w:val="20"/>
          <w:szCs w:val="20"/>
        </w:rPr>
        <w:t>17 febbraio</w:t>
      </w:r>
      <w:r w:rsidRPr="00FD7798">
        <w:rPr>
          <w:sz w:val="20"/>
          <w:szCs w:val="20"/>
        </w:rPr>
        <w:t xml:space="preserve"> 2026 (Carnevale).</w:t>
      </w:r>
    </w:p>
    <w:p w14:paraId="0F20107D" w14:textId="77777777" w:rsidR="00FD7798" w:rsidRPr="00FD7798" w:rsidRDefault="00FD7798" w:rsidP="00FD7798">
      <w:pPr>
        <w:spacing w:after="0" w:line="240" w:lineRule="auto"/>
        <w:jc w:val="both"/>
        <w:rPr>
          <w:b/>
          <w:sz w:val="12"/>
          <w:szCs w:val="12"/>
        </w:rPr>
      </w:pPr>
    </w:p>
    <w:p w14:paraId="5C2541BB" w14:textId="47F0FC9F" w:rsidR="00FD7798" w:rsidRPr="00FD7798" w:rsidRDefault="00FD7798" w:rsidP="00FD7798">
      <w:pPr>
        <w:spacing w:after="0" w:line="240" w:lineRule="auto"/>
        <w:jc w:val="both"/>
        <w:rPr>
          <w:sz w:val="20"/>
          <w:szCs w:val="20"/>
        </w:rPr>
      </w:pPr>
      <w:r w:rsidRPr="00FD7798">
        <w:rPr>
          <w:b/>
          <w:sz w:val="20"/>
          <w:szCs w:val="20"/>
        </w:rPr>
        <w:t>CHIUSURE PREFESTIVE E ADATTAMENTI AL CALENDARIO SCOLASTICO 2025-2026 PER IL PERSONALE ATA</w:t>
      </w:r>
    </w:p>
    <w:p w14:paraId="1C57973A" w14:textId="77777777" w:rsidR="00FD7798" w:rsidRPr="00FD7798" w:rsidRDefault="00FD7798" w:rsidP="00FD7798">
      <w:pPr>
        <w:spacing w:after="0" w:line="240" w:lineRule="auto"/>
        <w:jc w:val="both"/>
        <w:rPr>
          <w:sz w:val="20"/>
          <w:szCs w:val="20"/>
        </w:rPr>
      </w:pPr>
      <w:r w:rsidRPr="00FD7798">
        <w:rPr>
          <w:sz w:val="20"/>
          <w:szCs w:val="20"/>
        </w:rPr>
        <w:t>24 dicembre 2025; 31 dicembre 2025; 2 gennaio 2026; 1 giugno 2026 (Ponte Festa della Repubblica); 13 e 14 agosto 2026.</w:t>
      </w:r>
    </w:p>
    <w:p w14:paraId="0A597F2F" w14:textId="77777777" w:rsidR="000D501D" w:rsidRDefault="000D501D" w:rsidP="00FD7798">
      <w:pPr>
        <w:spacing w:after="0" w:line="240" w:lineRule="auto"/>
        <w:rPr>
          <w:rFonts w:eastAsia="Times New Roman" w:cstheme="minorHAnsi"/>
          <w:color w:val="000000" w:themeColor="text1"/>
          <w:sz w:val="10"/>
          <w:szCs w:val="10"/>
        </w:rPr>
      </w:pPr>
    </w:p>
    <w:p w14:paraId="46728BE4" w14:textId="77777777" w:rsidR="004C2736" w:rsidRPr="004D2A31" w:rsidRDefault="004C2736" w:rsidP="00FD7798">
      <w:pPr>
        <w:spacing w:after="0" w:line="240" w:lineRule="auto"/>
        <w:rPr>
          <w:rFonts w:eastAsia="Times New Roman" w:cstheme="minorHAnsi"/>
          <w:color w:val="000000" w:themeColor="text1"/>
          <w:sz w:val="10"/>
          <w:szCs w:val="10"/>
        </w:rPr>
      </w:pPr>
    </w:p>
    <w:p w14:paraId="28BE2B4B" w14:textId="77777777" w:rsidR="00D4720F" w:rsidRPr="004D2A31" w:rsidRDefault="00D4720F" w:rsidP="00F41607">
      <w:pPr>
        <w:spacing w:after="0" w:line="240" w:lineRule="auto"/>
        <w:jc w:val="right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 xml:space="preserve">La Dirigente Scolastica </w:t>
      </w:r>
    </w:p>
    <w:p w14:paraId="228F956B" w14:textId="77777777" w:rsidR="00D4720F" w:rsidRPr="004D2A31" w:rsidRDefault="00D4720F" w:rsidP="00F41607">
      <w:pPr>
        <w:spacing w:after="0" w:line="240" w:lineRule="auto"/>
        <w:jc w:val="right"/>
        <w:rPr>
          <w:rFonts w:eastAsia="Times New Roman" w:cstheme="minorHAnsi"/>
          <w:color w:val="000000" w:themeColor="text1"/>
          <w:sz w:val="20"/>
          <w:szCs w:val="20"/>
        </w:rPr>
      </w:pPr>
      <w:r w:rsidRPr="004D2A31">
        <w:rPr>
          <w:rFonts w:eastAsia="Times New Roman" w:cstheme="minorHAnsi"/>
          <w:color w:val="000000" w:themeColor="text1"/>
          <w:sz w:val="20"/>
          <w:szCs w:val="20"/>
        </w:rPr>
        <w:t>Prof.ssa Giuliana Deflorio</w:t>
      </w:r>
    </w:p>
    <w:p w14:paraId="7963F40C" w14:textId="77777777" w:rsidR="000457B6" w:rsidRPr="004D2A31" w:rsidRDefault="00D4720F" w:rsidP="00F41607">
      <w:pPr>
        <w:spacing w:after="0" w:line="240" w:lineRule="auto"/>
        <w:jc w:val="right"/>
        <w:rPr>
          <w:rFonts w:eastAsia="Times New Roman" w:cstheme="minorHAnsi"/>
          <w:color w:val="000000" w:themeColor="text1"/>
          <w:sz w:val="16"/>
          <w:szCs w:val="16"/>
        </w:rPr>
      </w:pPr>
      <w:r w:rsidRPr="004D2A31">
        <w:rPr>
          <w:rFonts w:eastAsia="Times New Roman" w:cstheme="minorHAnsi"/>
          <w:color w:val="000000" w:themeColor="text1"/>
          <w:sz w:val="16"/>
          <w:szCs w:val="16"/>
        </w:rPr>
        <w:t>(Documento firmato digitalmente)</w:t>
      </w:r>
    </w:p>
    <w:sectPr w:rsidR="000457B6" w:rsidRPr="004D2A31" w:rsidSect="000D501D">
      <w:pgSz w:w="11906" w:h="16838"/>
      <w:pgMar w:top="1134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285EE" w14:textId="77777777" w:rsidR="00674EAB" w:rsidRDefault="00674EAB" w:rsidP="00671933">
      <w:pPr>
        <w:spacing w:after="0" w:line="240" w:lineRule="auto"/>
      </w:pPr>
      <w:r>
        <w:separator/>
      </w:r>
    </w:p>
  </w:endnote>
  <w:endnote w:type="continuationSeparator" w:id="0">
    <w:p w14:paraId="14EE87B7" w14:textId="77777777" w:rsidR="00674EAB" w:rsidRDefault="00674EAB" w:rsidP="0067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altName w:val="Times New Roman"/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847D3" w14:textId="77777777" w:rsidR="00674EAB" w:rsidRDefault="00674EAB" w:rsidP="00671933">
      <w:pPr>
        <w:spacing w:after="0" w:line="240" w:lineRule="auto"/>
      </w:pPr>
      <w:r>
        <w:separator/>
      </w:r>
    </w:p>
  </w:footnote>
  <w:footnote w:type="continuationSeparator" w:id="0">
    <w:p w14:paraId="12B74369" w14:textId="77777777" w:rsidR="00674EAB" w:rsidRDefault="00674EAB" w:rsidP="0067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CF8ED3"/>
    <w:multiLevelType w:val="singleLevel"/>
    <w:tmpl w:val="9FCF8ED3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Book Antiqua" w:hAnsi="Book Antiqua" w:cs="Verdana"/>
        <w:sz w:val="22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567"/>
      </w:pPr>
      <w:rPr>
        <w:rFonts w:ascii="Courier New" w:hAnsi="Courier New" w:cs="Times New Roman"/>
        <w:b w:val="0"/>
        <w:i w:val="0"/>
      </w:rPr>
    </w:lvl>
  </w:abstractNum>
  <w:abstractNum w:abstractNumId="4" w15:restartNumberingAfterBreak="0">
    <w:nsid w:val="053449B8"/>
    <w:multiLevelType w:val="hybridMultilevel"/>
    <w:tmpl w:val="347CD46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4E2768"/>
    <w:multiLevelType w:val="hybridMultilevel"/>
    <w:tmpl w:val="98DA86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B699A"/>
    <w:multiLevelType w:val="hybridMultilevel"/>
    <w:tmpl w:val="FFB451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10A80"/>
    <w:multiLevelType w:val="hybridMultilevel"/>
    <w:tmpl w:val="DE18D6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4B4305"/>
    <w:multiLevelType w:val="multilevel"/>
    <w:tmpl w:val="CE5896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5215EB"/>
    <w:multiLevelType w:val="multilevel"/>
    <w:tmpl w:val="FC3A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EB1131"/>
    <w:multiLevelType w:val="hybridMultilevel"/>
    <w:tmpl w:val="CE1A75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B24A1"/>
    <w:multiLevelType w:val="multilevel"/>
    <w:tmpl w:val="FA565802"/>
    <w:lvl w:ilvl="0">
      <w:start w:val="1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F22460"/>
    <w:multiLevelType w:val="hybridMultilevel"/>
    <w:tmpl w:val="7EB6A9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D27CF"/>
    <w:multiLevelType w:val="hybridMultilevel"/>
    <w:tmpl w:val="ED4880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FF70EA"/>
    <w:multiLevelType w:val="hybridMultilevel"/>
    <w:tmpl w:val="6538A0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2D581E"/>
    <w:multiLevelType w:val="hybridMultilevel"/>
    <w:tmpl w:val="055C19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E23565"/>
    <w:multiLevelType w:val="hybridMultilevel"/>
    <w:tmpl w:val="A1C459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17313"/>
    <w:multiLevelType w:val="hybridMultilevel"/>
    <w:tmpl w:val="09DA33F4"/>
    <w:lvl w:ilvl="0" w:tplc="F9CE21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25883"/>
    <w:multiLevelType w:val="hybridMultilevel"/>
    <w:tmpl w:val="B80890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83116"/>
    <w:multiLevelType w:val="hybridMultilevel"/>
    <w:tmpl w:val="09625072"/>
    <w:lvl w:ilvl="0" w:tplc="0A98EEC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EA7DF4"/>
    <w:multiLevelType w:val="hybridMultilevel"/>
    <w:tmpl w:val="B3485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227C81"/>
    <w:multiLevelType w:val="hybridMultilevel"/>
    <w:tmpl w:val="4F3AF2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F6670"/>
    <w:multiLevelType w:val="multilevel"/>
    <w:tmpl w:val="366C13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9205D6"/>
    <w:multiLevelType w:val="hybridMultilevel"/>
    <w:tmpl w:val="3E5EF4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8747F0"/>
    <w:multiLevelType w:val="hybridMultilevel"/>
    <w:tmpl w:val="3CC231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2E02AB"/>
    <w:multiLevelType w:val="hybridMultilevel"/>
    <w:tmpl w:val="F5988B08"/>
    <w:lvl w:ilvl="0" w:tplc="59128C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53ADD"/>
    <w:multiLevelType w:val="hybridMultilevel"/>
    <w:tmpl w:val="4AA4E16C"/>
    <w:lvl w:ilvl="0" w:tplc="6B7CECC0">
      <w:start w:val="3"/>
      <w:numFmt w:val="bullet"/>
      <w:lvlText w:val="-"/>
      <w:lvlJc w:val="left"/>
      <w:pPr>
        <w:ind w:left="720" w:hanging="360"/>
      </w:pPr>
      <w:rPr>
        <w:rFonts w:ascii="Raleway" w:eastAsia="Times New Roman" w:hAnsi="Raleway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D4AD9"/>
    <w:multiLevelType w:val="multilevel"/>
    <w:tmpl w:val="30A695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782BB0"/>
    <w:multiLevelType w:val="multilevel"/>
    <w:tmpl w:val="5E185B3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302640"/>
    <w:multiLevelType w:val="hybridMultilevel"/>
    <w:tmpl w:val="520AC1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BE1231"/>
    <w:multiLevelType w:val="hybridMultilevel"/>
    <w:tmpl w:val="1DFEF1DC"/>
    <w:lvl w:ilvl="0" w:tplc="21BC69AC">
      <w:numFmt w:val="bullet"/>
      <w:lvlText w:val=""/>
      <w:lvlJc w:val="left"/>
      <w:pPr>
        <w:ind w:left="5927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F4CFBAE">
      <w:numFmt w:val="bullet"/>
      <w:lvlText w:val="•"/>
      <w:lvlJc w:val="left"/>
      <w:pPr>
        <w:ind w:left="6364" w:hanging="361"/>
      </w:pPr>
      <w:rPr>
        <w:rFonts w:hint="default"/>
        <w:lang w:val="it-IT" w:eastAsia="en-US" w:bidi="ar-SA"/>
      </w:rPr>
    </w:lvl>
    <w:lvl w:ilvl="2" w:tplc="EBF484CE">
      <w:numFmt w:val="bullet"/>
      <w:lvlText w:val="•"/>
      <w:lvlJc w:val="left"/>
      <w:pPr>
        <w:ind w:left="6809" w:hanging="361"/>
      </w:pPr>
      <w:rPr>
        <w:rFonts w:hint="default"/>
        <w:lang w:val="it-IT" w:eastAsia="en-US" w:bidi="ar-SA"/>
      </w:rPr>
    </w:lvl>
    <w:lvl w:ilvl="3" w:tplc="3C14520C">
      <w:numFmt w:val="bullet"/>
      <w:lvlText w:val="•"/>
      <w:lvlJc w:val="left"/>
      <w:pPr>
        <w:ind w:left="7253" w:hanging="361"/>
      </w:pPr>
      <w:rPr>
        <w:rFonts w:hint="default"/>
        <w:lang w:val="it-IT" w:eastAsia="en-US" w:bidi="ar-SA"/>
      </w:rPr>
    </w:lvl>
    <w:lvl w:ilvl="4" w:tplc="EDA439F6">
      <w:numFmt w:val="bullet"/>
      <w:lvlText w:val="•"/>
      <w:lvlJc w:val="left"/>
      <w:pPr>
        <w:ind w:left="7698" w:hanging="361"/>
      </w:pPr>
      <w:rPr>
        <w:rFonts w:hint="default"/>
        <w:lang w:val="it-IT" w:eastAsia="en-US" w:bidi="ar-SA"/>
      </w:rPr>
    </w:lvl>
    <w:lvl w:ilvl="5" w:tplc="1CA65776">
      <w:numFmt w:val="bullet"/>
      <w:lvlText w:val="•"/>
      <w:lvlJc w:val="left"/>
      <w:pPr>
        <w:ind w:left="8143" w:hanging="361"/>
      </w:pPr>
      <w:rPr>
        <w:rFonts w:hint="default"/>
        <w:lang w:val="it-IT" w:eastAsia="en-US" w:bidi="ar-SA"/>
      </w:rPr>
    </w:lvl>
    <w:lvl w:ilvl="6" w:tplc="CFB8664E">
      <w:numFmt w:val="bullet"/>
      <w:lvlText w:val="•"/>
      <w:lvlJc w:val="left"/>
      <w:pPr>
        <w:ind w:left="8587" w:hanging="361"/>
      </w:pPr>
      <w:rPr>
        <w:rFonts w:hint="default"/>
        <w:lang w:val="it-IT" w:eastAsia="en-US" w:bidi="ar-SA"/>
      </w:rPr>
    </w:lvl>
    <w:lvl w:ilvl="7" w:tplc="1B90DF06">
      <w:numFmt w:val="bullet"/>
      <w:lvlText w:val="•"/>
      <w:lvlJc w:val="left"/>
      <w:pPr>
        <w:ind w:left="9032" w:hanging="361"/>
      </w:pPr>
      <w:rPr>
        <w:rFonts w:hint="default"/>
        <w:lang w:val="it-IT" w:eastAsia="en-US" w:bidi="ar-SA"/>
      </w:rPr>
    </w:lvl>
    <w:lvl w:ilvl="8" w:tplc="801EA38E">
      <w:numFmt w:val="bullet"/>
      <w:lvlText w:val="•"/>
      <w:lvlJc w:val="left"/>
      <w:pPr>
        <w:ind w:left="9477" w:hanging="361"/>
      </w:pPr>
      <w:rPr>
        <w:rFonts w:hint="default"/>
        <w:lang w:val="it-IT" w:eastAsia="en-US" w:bidi="ar-SA"/>
      </w:rPr>
    </w:lvl>
  </w:abstractNum>
  <w:abstractNum w:abstractNumId="32" w15:restartNumberingAfterBreak="0">
    <w:nsid w:val="50384781"/>
    <w:multiLevelType w:val="hybridMultilevel"/>
    <w:tmpl w:val="D66A22D0"/>
    <w:lvl w:ilvl="0" w:tplc="F88819CC">
      <w:numFmt w:val="bullet"/>
      <w:lvlText w:val=""/>
      <w:lvlJc w:val="left"/>
      <w:pPr>
        <w:ind w:left="112" w:hanging="39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95619F0">
      <w:numFmt w:val="bullet"/>
      <w:lvlText w:val="•"/>
      <w:lvlJc w:val="left"/>
      <w:pPr>
        <w:ind w:left="1094" w:hanging="396"/>
      </w:pPr>
      <w:rPr>
        <w:rFonts w:hint="default"/>
        <w:lang w:val="it-IT" w:eastAsia="en-US" w:bidi="ar-SA"/>
      </w:rPr>
    </w:lvl>
    <w:lvl w:ilvl="2" w:tplc="607E388A">
      <w:numFmt w:val="bullet"/>
      <w:lvlText w:val="•"/>
      <w:lvlJc w:val="left"/>
      <w:pPr>
        <w:ind w:left="2068" w:hanging="396"/>
      </w:pPr>
      <w:rPr>
        <w:rFonts w:hint="default"/>
        <w:lang w:val="it-IT" w:eastAsia="en-US" w:bidi="ar-SA"/>
      </w:rPr>
    </w:lvl>
    <w:lvl w:ilvl="3" w:tplc="72B88EEA">
      <w:numFmt w:val="bullet"/>
      <w:lvlText w:val="•"/>
      <w:lvlJc w:val="left"/>
      <w:pPr>
        <w:ind w:left="3042" w:hanging="396"/>
      </w:pPr>
      <w:rPr>
        <w:rFonts w:hint="default"/>
        <w:lang w:val="it-IT" w:eastAsia="en-US" w:bidi="ar-SA"/>
      </w:rPr>
    </w:lvl>
    <w:lvl w:ilvl="4" w:tplc="4C8CE50E">
      <w:numFmt w:val="bullet"/>
      <w:lvlText w:val="•"/>
      <w:lvlJc w:val="left"/>
      <w:pPr>
        <w:ind w:left="4016" w:hanging="396"/>
      </w:pPr>
      <w:rPr>
        <w:rFonts w:hint="default"/>
        <w:lang w:val="it-IT" w:eastAsia="en-US" w:bidi="ar-SA"/>
      </w:rPr>
    </w:lvl>
    <w:lvl w:ilvl="5" w:tplc="DE0E3ABE">
      <w:numFmt w:val="bullet"/>
      <w:lvlText w:val="•"/>
      <w:lvlJc w:val="left"/>
      <w:pPr>
        <w:ind w:left="4990" w:hanging="396"/>
      </w:pPr>
      <w:rPr>
        <w:rFonts w:hint="default"/>
        <w:lang w:val="it-IT" w:eastAsia="en-US" w:bidi="ar-SA"/>
      </w:rPr>
    </w:lvl>
    <w:lvl w:ilvl="6" w:tplc="F7F2C270">
      <w:numFmt w:val="bullet"/>
      <w:lvlText w:val="•"/>
      <w:lvlJc w:val="left"/>
      <w:pPr>
        <w:ind w:left="5964" w:hanging="396"/>
      </w:pPr>
      <w:rPr>
        <w:rFonts w:hint="default"/>
        <w:lang w:val="it-IT" w:eastAsia="en-US" w:bidi="ar-SA"/>
      </w:rPr>
    </w:lvl>
    <w:lvl w:ilvl="7" w:tplc="F53ECC28">
      <w:numFmt w:val="bullet"/>
      <w:lvlText w:val="•"/>
      <w:lvlJc w:val="left"/>
      <w:pPr>
        <w:ind w:left="6938" w:hanging="396"/>
      </w:pPr>
      <w:rPr>
        <w:rFonts w:hint="default"/>
        <w:lang w:val="it-IT" w:eastAsia="en-US" w:bidi="ar-SA"/>
      </w:rPr>
    </w:lvl>
    <w:lvl w:ilvl="8" w:tplc="905EDA56">
      <w:numFmt w:val="bullet"/>
      <w:lvlText w:val="•"/>
      <w:lvlJc w:val="left"/>
      <w:pPr>
        <w:ind w:left="7912" w:hanging="396"/>
      </w:pPr>
      <w:rPr>
        <w:rFonts w:hint="default"/>
        <w:lang w:val="it-IT" w:eastAsia="en-US" w:bidi="ar-SA"/>
      </w:rPr>
    </w:lvl>
  </w:abstractNum>
  <w:abstractNum w:abstractNumId="33" w15:restartNumberingAfterBreak="0">
    <w:nsid w:val="541732A6"/>
    <w:multiLevelType w:val="hybridMultilevel"/>
    <w:tmpl w:val="7E923B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0F0F36"/>
    <w:multiLevelType w:val="multilevel"/>
    <w:tmpl w:val="6FFA68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D11D51"/>
    <w:multiLevelType w:val="hybridMultilevel"/>
    <w:tmpl w:val="A2F0590A"/>
    <w:lvl w:ilvl="0" w:tplc="C310F00C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B355E8"/>
    <w:multiLevelType w:val="hybridMultilevel"/>
    <w:tmpl w:val="CE9CED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CB7B56"/>
    <w:multiLevelType w:val="hybridMultilevel"/>
    <w:tmpl w:val="DCF67D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4E1A56"/>
    <w:multiLevelType w:val="multilevel"/>
    <w:tmpl w:val="3C54D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57039A"/>
    <w:multiLevelType w:val="multilevel"/>
    <w:tmpl w:val="CC4C2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C63398"/>
    <w:multiLevelType w:val="hybridMultilevel"/>
    <w:tmpl w:val="FB629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3958CA"/>
    <w:multiLevelType w:val="hybridMultilevel"/>
    <w:tmpl w:val="DA22DB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1600A9"/>
    <w:multiLevelType w:val="hybridMultilevel"/>
    <w:tmpl w:val="EB48ADC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5" w15:restartNumberingAfterBreak="0">
    <w:nsid w:val="766D7259"/>
    <w:multiLevelType w:val="multilevel"/>
    <w:tmpl w:val="19762B9A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8983C8C"/>
    <w:multiLevelType w:val="hybridMultilevel"/>
    <w:tmpl w:val="035667B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7" w15:restartNumberingAfterBreak="0">
    <w:nsid w:val="7A2A5D21"/>
    <w:multiLevelType w:val="hybridMultilevel"/>
    <w:tmpl w:val="199A9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1D78C8"/>
    <w:multiLevelType w:val="hybridMultilevel"/>
    <w:tmpl w:val="A9F6E054"/>
    <w:lvl w:ilvl="0" w:tplc="ABFA218A">
      <w:numFmt w:val="bullet"/>
      <w:lvlText w:val=""/>
      <w:lvlJc w:val="left"/>
      <w:pPr>
        <w:ind w:left="468" w:hanging="35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25382A32">
      <w:numFmt w:val="bullet"/>
      <w:lvlText w:val="•"/>
      <w:lvlJc w:val="left"/>
      <w:pPr>
        <w:ind w:left="1400" w:hanging="356"/>
      </w:pPr>
      <w:rPr>
        <w:rFonts w:hint="default"/>
        <w:lang w:val="it-IT" w:eastAsia="en-US" w:bidi="ar-SA"/>
      </w:rPr>
    </w:lvl>
    <w:lvl w:ilvl="2" w:tplc="17A0B8DA">
      <w:numFmt w:val="bullet"/>
      <w:lvlText w:val="•"/>
      <w:lvlJc w:val="left"/>
      <w:pPr>
        <w:ind w:left="2340" w:hanging="356"/>
      </w:pPr>
      <w:rPr>
        <w:rFonts w:hint="default"/>
        <w:lang w:val="it-IT" w:eastAsia="en-US" w:bidi="ar-SA"/>
      </w:rPr>
    </w:lvl>
    <w:lvl w:ilvl="3" w:tplc="296A12F0">
      <w:numFmt w:val="bullet"/>
      <w:lvlText w:val="•"/>
      <w:lvlJc w:val="left"/>
      <w:pPr>
        <w:ind w:left="3280" w:hanging="356"/>
      </w:pPr>
      <w:rPr>
        <w:rFonts w:hint="default"/>
        <w:lang w:val="it-IT" w:eastAsia="en-US" w:bidi="ar-SA"/>
      </w:rPr>
    </w:lvl>
    <w:lvl w:ilvl="4" w:tplc="03F2C480">
      <w:numFmt w:val="bullet"/>
      <w:lvlText w:val="•"/>
      <w:lvlJc w:val="left"/>
      <w:pPr>
        <w:ind w:left="4220" w:hanging="356"/>
      </w:pPr>
      <w:rPr>
        <w:rFonts w:hint="default"/>
        <w:lang w:val="it-IT" w:eastAsia="en-US" w:bidi="ar-SA"/>
      </w:rPr>
    </w:lvl>
    <w:lvl w:ilvl="5" w:tplc="0136CD46">
      <w:numFmt w:val="bullet"/>
      <w:lvlText w:val="•"/>
      <w:lvlJc w:val="left"/>
      <w:pPr>
        <w:ind w:left="5160" w:hanging="356"/>
      </w:pPr>
      <w:rPr>
        <w:rFonts w:hint="default"/>
        <w:lang w:val="it-IT" w:eastAsia="en-US" w:bidi="ar-SA"/>
      </w:rPr>
    </w:lvl>
    <w:lvl w:ilvl="6" w:tplc="772E8DE8">
      <w:numFmt w:val="bullet"/>
      <w:lvlText w:val="•"/>
      <w:lvlJc w:val="left"/>
      <w:pPr>
        <w:ind w:left="6100" w:hanging="356"/>
      </w:pPr>
      <w:rPr>
        <w:rFonts w:hint="default"/>
        <w:lang w:val="it-IT" w:eastAsia="en-US" w:bidi="ar-SA"/>
      </w:rPr>
    </w:lvl>
    <w:lvl w:ilvl="7" w:tplc="A742070A">
      <w:numFmt w:val="bullet"/>
      <w:lvlText w:val="•"/>
      <w:lvlJc w:val="left"/>
      <w:pPr>
        <w:ind w:left="7040" w:hanging="356"/>
      </w:pPr>
      <w:rPr>
        <w:rFonts w:hint="default"/>
        <w:lang w:val="it-IT" w:eastAsia="en-US" w:bidi="ar-SA"/>
      </w:rPr>
    </w:lvl>
    <w:lvl w:ilvl="8" w:tplc="5718A5C2">
      <w:numFmt w:val="bullet"/>
      <w:lvlText w:val="•"/>
      <w:lvlJc w:val="left"/>
      <w:pPr>
        <w:ind w:left="7980" w:hanging="356"/>
      </w:pPr>
      <w:rPr>
        <w:rFonts w:hint="default"/>
        <w:lang w:val="it-IT" w:eastAsia="en-US" w:bidi="ar-SA"/>
      </w:rPr>
    </w:lvl>
  </w:abstractNum>
  <w:num w:numId="1" w16cid:durableId="1789203377">
    <w:abstractNumId w:val="24"/>
  </w:num>
  <w:num w:numId="2" w16cid:durableId="1904831501">
    <w:abstractNumId w:val="39"/>
  </w:num>
  <w:num w:numId="3" w16cid:durableId="1475636413">
    <w:abstractNumId w:val="30"/>
  </w:num>
  <w:num w:numId="4" w16cid:durableId="1460151696">
    <w:abstractNumId w:val="9"/>
  </w:num>
  <w:num w:numId="5" w16cid:durableId="1776167223">
    <w:abstractNumId w:val="40"/>
  </w:num>
  <w:num w:numId="6" w16cid:durableId="2120565296">
    <w:abstractNumId w:val="28"/>
  </w:num>
  <w:num w:numId="7" w16cid:durableId="1652055578">
    <w:abstractNumId w:val="8"/>
  </w:num>
  <w:num w:numId="8" w16cid:durableId="2081517423">
    <w:abstractNumId w:val="38"/>
  </w:num>
  <w:num w:numId="9" w16cid:durableId="1464036674">
    <w:abstractNumId w:val="22"/>
  </w:num>
  <w:num w:numId="10" w16cid:durableId="2086224224">
    <w:abstractNumId w:val="34"/>
  </w:num>
  <w:num w:numId="11" w16cid:durableId="1307931236">
    <w:abstractNumId w:val="29"/>
  </w:num>
  <w:num w:numId="12" w16cid:durableId="1965962214">
    <w:abstractNumId w:val="45"/>
  </w:num>
  <w:num w:numId="13" w16cid:durableId="1772890909">
    <w:abstractNumId w:val="11"/>
  </w:num>
  <w:num w:numId="14" w16cid:durableId="2106611190">
    <w:abstractNumId w:val="4"/>
  </w:num>
  <w:num w:numId="15" w16cid:durableId="991566085">
    <w:abstractNumId w:val="13"/>
  </w:num>
  <w:num w:numId="16" w16cid:durableId="1920014247">
    <w:abstractNumId w:val="42"/>
  </w:num>
  <w:num w:numId="17" w16cid:durableId="1155953466">
    <w:abstractNumId w:val="21"/>
  </w:num>
  <w:num w:numId="18" w16cid:durableId="1399089157">
    <w:abstractNumId w:val="16"/>
  </w:num>
  <w:num w:numId="19" w16cid:durableId="1739088011">
    <w:abstractNumId w:val="25"/>
  </w:num>
  <w:num w:numId="20" w16cid:durableId="2026635441">
    <w:abstractNumId w:val="5"/>
  </w:num>
  <w:num w:numId="21" w16cid:durableId="1335381369">
    <w:abstractNumId w:val="14"/>
  </w:num>
  <w:num w:numId="22" w16cid:durableId="1747873986">
    <w:abstractNumId w:val="7"/>
  </w:num>
  <w:num w:numId="23" w16cid:durableId="1838886959">
    <w:abstractNumId w:val="6"/>
  </w:num>
  <w:num w:numId="24" w16cid:durableId="1555770525">
    <w:abstractNumId w:val="47"/>
  </w:num>
  <w:num w:numId="25" w16cid:durableId="1639266907">
    <w:abstractNumId w:val="15"/>
  </w:num>
  <w:num w:numId="26" w16cid:durableId="1067194381">
    <w:abstractNumId w:val="10"/>
  </w:num>
  <w:num w:numId="27" w16cid:durableId="1963268150">
    <w:abstractNumId w:val="23"/>
  </w:num>
  <w:num w:numId="28" w16cid:durableId="194388984">
    <w:abstractNumId w:val="18"/>
  </w:num>
  <w:num w:numId="29" w16cid:durableId="585919947">
    <w:abstractNumId w:val="41"/>
  </w:num>
  <w:num w:numId="30" w16cid:durableId="833496026">
    <w:abstractNumId w:val="43"/>
  </w:num>
  <w:num w:numId="31" w16cid:durableId="932204725">
    <w:abstractNumId w:val="12"/>
  </w:num>
  <w:num w:numId="32" w16cid:durableId="1074930382">
    <w:abstractNumId w:val="31"/>
  </w:num>
  <w:num w:numId="33" w16cid:durableId="1776824936">
    <w:abstractNumId w:val="46"/>
  </w:num>
  <w:num w:numId="34" w16cid:durableId="499931812">
    <w:abstractNumId w:val="44"/>
  </w:num>
  <w:num w:numId="35" w16cid:durableId="151573106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38428326">
    <w:abstractNumId w:val="48"/>
  </w:num>
  <w:num w:numId="37" w16cid:durableId="558397500">
    <w:abstractNumId w:val="32"/>
  </w:num>
  <w:num w:numId="38" w16cid:durableId="233979680">
    <w:abstractNumId w:val="17"/>
  </w:num>
  <w:num w:numId="39" w16cid:durableId="591667478">
    <w:abstractNumId w:val="36"/>
  </w:num>
  <w:num w:numId="40" w16cid:durableId="988364567">
    <w:abstractNumId w:val="35"/>
  </w:num>
  <w:num w:numId="41" w16cid:durableId="193886239">
    <w:abstractNumId w:val="1"/>
  </w:num>
  <w:num w:numId="42" w16cid:durableId="1749882414">
    <w:abstractNumId w:val="2"/>
  </w:num>
  <w:num w:numId="43" w16cid:durableId="610165123">
    <w:abstractNumId w:val="3"/>
  </w:num>
  <w:num w:numId="44" w16cid:durableId="172495646">
    <w:abstractNumId w:val="27"/>
  </w:num>
  <w:num w:numId="45" w16cid:durableId="737896762">
    <w:abstractNumId w:val="0"/>
  </w:num>
  <w:num w:numId="46" w16cid:durableId="1478768139">
    <w:abstractNumId w:val="37"/>
  </w:num>
  <w:num w:numId="47" w16cid:durableId="1171143376">
    <w:abstractNumId w:val="26"/>
  </w:num>
  <w:num w:numId="48" w16cid:durableId="706180462">
    <w:abstractNumId w:val="33"/>
  </w:num>
  <w:num w:numId="49" w16cid:durableId="13427051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933"/>
    <w:rsid w:val="00004046"/>
    <w:rsid w:val="000457B6"/>
    <w:rsid w:val="00055CD1"/>
    <w:rsid w:val="00057135"/>
    <w:rsid w:val="00065F19"/>
    <w:rsid w:val="00087471"/>
    <w:rsid w:val="000A00B2"/>
    <w:rsid w:val="000A4469"/>
    <w:rsid w:val="000A6DB4"/>
    <w:rsid w:val="000A740E"/>
    <w:rsid w:val="000C5CFD"/>
    <w:rsid w:val="000C7AE3"/>
    <w:rsid w:val="000D0C37"/>
    <w:rsid w:val="000D501D"/>
    <w:rsid w:val="000E2B50"/>
    <w:rsid w:val="000E508F"/>
    <w:rsid w:val="001249EF"/>
    <w:rsid w:val="001858F6"/>
    <w:rsid w:val="001917A3"/>
    <w:rsid w:val="001B2647"/>
    <w:rsid w:val="001D275E"/>
    <w:rsid w:val="001D7AC0"/>
    <w:rsid w:val="001E1B7B"/>
    <w:rsid w:val="001F0879"/>
    <w:rsid w:val="00202E25"/>
    <w:rsid w:val="002035C6"/>
    <w:rsid w:val="002050DB"/>
    <w:rsid w:val="00205C10"/>
    <w:rsid w:val="0025214C"/>
    <w:rsid w:val="00261E83"/>
    <w:rsid w:val="00272162"/>
    <w:rsid w:val="0027564E"/>
    <w:rsid w:val="0028072E"/>
    <w:rsid w:val="00295132"/>
    <w:rsid w:val="002A2354"/>
    <w:rsid w:val="002A4715"/>
    <w:rsid w:val="002E4C51"/>
    <w:rsid w:val="002F24AF"/>
    <w:rsid w:val="002F2F99"/>
    <w:rsid w:val="00313573"/>
    <w:rsid w:val="00315C4E"/>
    <w:rsid w:val="003253E9"/>
    <w:rsid w:val="0038448F"/>
    <w:rsid w:val="003A3748"/>
    <w:rsid w:val="003A7510"/>
    <w:rsid w:val="003D190D"/>
    <w:rsid w:val="003E236B"/>
    <w:rsid w:val="003E5672"/>
    <w:rsid w:val="003F2DAC"/>
    <w:rsid w:val="00400B1A"/>
    <w:rsid w:val="00424EF8"/>
    <w:rsid w:val="00425862"/>
    <w:rsid w:val="00464302"/>
    <w:rsid w:val="00470AF0"/>
    <w:rsid w:val="00474A93"/>
    <w:rsid w:val="00494C96"/>
    <w:rsid w:val="004B5DAA"/>
    <w:rsid w:val="004C2736"/>
    <w:rsid w:val="004D2A31"/>
    <w:rsid w:val="004D6FD6"/>
    <w:rsid w:val="004E209D"/>
    <w:rsid w:val="00500899"/>
    <w:rsid w:val="00502399"/>
    <w:rsid w:val="00510F14"/>
    <w:rsid w:val="005266E5"/>
    <w:rsid w:val="00534552"/>
    <w:rsid w:val="00543AA1"/>
    <w:rsid w:val="00550ECD"/>
    <w:rsid w:val="005716D9"/>
    <w:rsid w:val="00575A68"/>
    <w:rsid w:val="00586216"/>
    <w:rsid w:val="005A7007"/>
    <w:rsid w:val="005C1F82"/>
    <w:rsid w:val="005E3B3D"/>
    <w:rsid w:val="005E629A"/>
    <w:rsid w:val="006060A2"/>
    <w:rsid w:val="00607AD1"/>
    <w:rsid w:val="00607BED"/>
    <w:rsid w:val="006105E0"/>
    <w:rsid w:val="00616F2E"/>
    <w:rsid w:val="00617863"/>
    <w:rsid w:val="00623256"/>
    <w:rsid w:val="0062511F"/>
    <w:rsid w:val="0063636A"/>
    <w:rsid w:val="006409DA"/>
    <w:rsid w:val="00644681"/>
    <w:rsid w:val="00663608"/>
    <w:rsid w:val="0066691E"/>
    <w:rsid w:val="00671933"/>
    <w:rsid w:val="00674EAB"/>
    <w:rsid w:val="0068261F"/>
    <w:rsid w:val="006A7C05"/>
    <w:rsid w:val="006B6AF5"/>
    <w:rsid w:val="006D199A"/>
    <w:rsid w:val="006D68A1"/>
    <w:rsid w:val="006E49D3"/>
    <w:rsid w:val="006F1576"/>
    <w:rsid w:val="00701DDE"/>
    <w:rsid w:val="00702DEF"/>
    <w:rsid w:val="0070792E"/>
    <w:rsid w:val="00715306"/>
    <w:rsid w:val="007631AE"/>
    <w:rsid w:val="0077198E"/>
    <w:rsid w:val="007B2630"/>
    <w:rsid w:val="007B4347"/>
    <w:rsid w:val="007C4B78"/>
    <w:rsid w:val="007D1D2E"/>
    <w:rsid w:val="007E4B0A"/>
    <w:rsid w:val="007F2A4C"/>
    <w:rsid w:val="007F7532"/>
    <w:rsid w:val="00825CF1"/>
    <w:rsid w:val="00831F7E"/>
    <w:rsid w:val="0088575D"/>
    <w:rsid w:val="008C4943"/>
    <w:rsid w:val="008E787D"/>
    <w:rsid w:val="00900515"/>
    <w:rsid w:val="00905619"/>
    <w:rsid w:val="0094284A"/>
    <w:rsid w:val="00967953"/>
    <w:rsid w:val="00982243"/>
    <w:rsid w:val="00986638"/>
    <w:rsid w:val="009905A5"/>
    <w:rsid w:val="0099592E"/>
    <w:rsid w:val="009976A4"/>
    <w:rsid w:val="009B6A9F"/>
    <w:rsid w:val="009D5450"/>
    <w:rsid w:val="00A01094"/>
    <w:rsid w:val="00A26A14"/>
    <w:rsid w:val="00A306C8"/>
    <w:rsid w:val="00A3326F"/>
    <w:rsid w:val="00A34463"/>
    <w:rsid w:val="00A714EB"/>
    <w:rsid w:val="00A73158"/>
    <w:rsid w:val="00A77F28"/>
    <w:rsid w:val="00A84C5B"/>
    <w:rsid w:val="00A942C6"/>
    <w:rsid w:val="00A94B77"/>
    <w:rsid w:val="00A97A34"/>
    <w:rsid w:val="00AB2190"/>
    <w:rsid w:val="00AC03CB"/>
    <w:rsid w:val="00AE728B"/>
    <w:rsid w:val="00B10855"/>
    <w:rsid w:val="00B34F03"/>
    <w:rsid w:val="00B40E4F"/>
    <w:rsid w:val="00B52784"/>
    <w:rsid w:val="00BA4D4F"/>
    <w:rsid w:val="00BA712B"/>
    <w:rsid w:val="00BB0D20"/>
    <w:rsid w:val="00BB5DD4"/>
    <w:rsid w:val="00BE0711"/>
    <w:rsid w:val="00BF7C8D"/>
    <w:rsid w:val="00C36968"/>
    <w:rsid w:val="00C5322A"/>
    <w:rsid w:val="00C70A80"/>
    <w:rsid w:val="00C91544"/>
    <w:rsid w:val="00C9741D"/>
    <w:rsid w:val="00C97E4E"/>
    <w:rsid w:val="00CB2100"/>
    <w:rsid w:val="00CB5337"/>
    <w:rsid w:val="00CC3DD0"/>
    <w:rsid w:val="00CD42EE"/>
    <w:rsid w:val="00D2668A"/>
    <w:rsid w:val="00D31368"/>
    <w:rsid w:val="00D327C9"/>
    <w:rsid w:val="00D4720F"/>
    <w:rsid w:val="00D47F08"/>
    <w:rsid w:val="00D57842"/>
    <w:rsid w:val="00D57F3C"/>
    <w:rsid w:val="00D61A5F"/>
    <w:rsid w:val="00D72919"/>
    <w:rsid w:val="00D75DA0"/>
    <w:rsid w:val="00D83528"/>
    <w:rsid w:val="00D96693"/>
    <w:rsid w:val="00D96BCC"/>
    <w:rsid w:val="00DB11AE"/>
    <w:rsid w:val="00DE41A2"/>
    <w:rsid w:val="00E020EC"/>
    <w:rsid w:val="00E2174C"/>
    <w:rsid w:val="00E22C4B"/>
    <w:rsid w:val="00E27092"/>
    <w:rsid w:val="00E37584"/>
    <w:rsid w:val="00E42AED"/>
    <w:rsid w:val="00E44B02"/>
    <w:rsid w:val="00E64ADD"/>
    <w:rsid w:val="00E71C8F"/>
    <w:rsid w:val="00E90DC5"/>
    <w:rsid w:val="00E9327C"/>
    <w:rsid w:val="00EC7913"/>
    <w:rsid w:val="00EE4144"/>
    <w:rsid w:val="00F0246F"/>
    <w:rsid w:val="00F16F5A"/>
    <w:rsid w:val="00F206A2"/>
    <w:rsid w:val="00F22B77"/>
    <w:rsid w:val="00F23088"/>
    <w:rsid w:val="00F41607"/>
    <w:rsid w:val="00F5538E"/>
    <w:rsid w:val="00F5552E"/>
    <w:rsid w:val="00F60EE4"/>
    <w:rsid w:val="00F6500B"/>
    <w:rsid w:val="00F73A32"/>
    <w:rsid w:val="00F779E6"/>
    <w:rsid w:val="00F8478B"/>
    <w:rsid w:val="00F95C4C"/>
    <w:rsid w:val="00FA2590"/>
    <w:rsid w:val="00FB76D3"/>
    <w:rsid w:val="00FD7798"/>
    <w:rsid w:val="00F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D197D"/>
  <w15:docId w15:val="{7C2D2B08-D025-474E-A604-44EBC5EC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933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24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0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58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19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1933"/>
    <w:pPr>
      <w:ind w:left="720"/>
      <w:contextualSpacing/>
    </w:pPr>
  </w:style>
  <w:style w:type="table" w:styleId="Grigliatabella">
    <w:name w:val="Table Grid"/>
    <w:basedOn w:val="Tabellanormale"/>
    <w:uiPriority w:val="59"/>
    <w:rsid w:val="0067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93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933"/>
    <w:rPr>
      <w:rFonts w:eastAsiaTheme="minorEastAsia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67193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933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933"/>
    <w:rPr>
      <w:color w:val="0000FF" w:themeColor="hyperlink"/>
      <w:u w:val="single"/>
    </w:rPr>
  </w:style>
  <w:style w:type="paragraph" w:customStyle="1" w:styleId="Intestazioneepidipagina">
    <w:name w:val="Intestazione e piè di pagina"/>
    <w:rsid w:val="0053455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</w:rPr>
  </w:style>
  <w:style w:type="paragraph" w:styleId="NormaleWeb">
    <w:name w:val="Normal (Web)"/>
    <w:basedOn w:val="Normale"/>
    <w:unhideWhenUsed/>
    <w:qFormat/>
    <w:rsid w:val="00CC3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C3DD0"/>
    <w:rPr>
      <w:b/>
      <w:bCs/>
    </w:rPr>
  </w:style>
  <w:style w:type="character" w:styleId="Enfasicorsivo">
    <w:name w:val="Emphasis"/>
    <w:basedOn w:val="Carpredefinitoparagrafo"/>
    <w:uiPriority w:val="20"/>
    <w:qFormat/>
    <w:rsid w:val="00CC3DD0"/>
    <w:rPr>
      <w:i/>
      <w:iCs/>
    </w:rPr>
  </w:style>
  <w:style w:type="paragraph" w:customStyle="1" w:styleId="paragraph">
    <w:name w:val="paragraph"/>
    <w:basedOn w:val="Normale"/>
    <w:rsid w:val="00400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400B1A"/>
  </w:style>
  <w:style w:type="character" w:customStyle="1" w:styleId="eop">
    <w:name w:val="eop"/>
    <w:basedOn w:val="Carpredefinitoparagrafo"/>
    <w:rsid w:val="00400B1A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0D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customStyle="1" w:styleId="Corpo">
    <w:name w:val="Corpo"/>
    <w:uiPriority w:val="99"/>
    <w:qFormat/>
    <w:rsid w:val="00BB0D20"/>
    <w:pP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lang w:eastAsia="it-IT"/>
    </w:rPr>
  </w:style>
  <w:style w:type="character" w:customStyle="1" w:styleId="CorpotestoCarattere">
    <w:name w:val="Corpo testo Carattere"/>
    <w:link w:val="Corpotesto"/>
    <w:rsid w:val="00FB76D3"/>
  </w:style>
  <w:style w:type="character" w:customStyle="1" w:styleId="DataCarattere">
    <w:name w:val="Data Carattere"/>
    <w:link w:val="Data"/>
    <w:semiHidden/>
    <w:rsid w:val="00FB76D3"/>
  </w:style>
  <w:style w:type="paragraph" w:styleId="Corpotesto">
    <w:name w:val="Body Text"/>
    <w:basedOn w:val="Normale"/>
    <w:link w:val="CorpotestoCarattere"/>
    <w:uiPriority w:val="1"/>
    <w:qFormat/>
    <w:rsid w:val="00FB76D3"/>
    <w:pPr>
      <w:spacing w:after="120" w:line="240" w:lineRule="auto"/>
      <w:ind w:firstLine="284"/>
      <w:jc w:val="both"/>
    </w:pPr>
    <w:rPr>
      <w:rFonts w:eastAsiaTheme="minorHAnsi"/>
      <w:lang w:eastAsia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styleId="Data">
    <w:name w:val="Date"/>
    <w:basedOn w:val="Corpotesto"/>
    <w:next w:val="Normale"/>
    <w:link w:val="DataCarattere"/>
    <w:semiHidden/>
    <w:rsid w:val="00FB76D3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customStyle="1" w:styleId="Destinatarioprimariga">
    <w:name w:val="Destinatario prima riga"/>
    <w:basedOn w:val="Corpotesto"/>
    <w:rsid w:val="00FB76D3"/>
    <w:pPr>
      <w:spacing w:after="0"/>
      <w:ind w:left="5664"/>
    </w:pPr>
    <w:rPr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4715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47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4715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58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4E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2511F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F15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15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7AC0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14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M8WdC3dP8Ka8x5WJ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alillaimbrian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14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Istituto Balilla Imbriani</cp:lastModifiedBy>
  <cp:revision>7</cp:revision>
  <cp:lastPrinted>2020-12-15T15:38:00Z</cp:lastPrinted>
  <dcterms:created xsi:type="dcterms:W3CDTF">2025-08-18T06:29:00Z</dcterms:created>
  <dcterms:modified xsi:type="dcterms:W3CDTF">2025-08-18T06:37:00Z</dcterms:modified>
</cp:coreProperties>
</file>